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07EA" w14:textId="77777777" w:rsidR="00BE3A9D" w:rsidRDefault="00BE3A9D" w:rsidP="00BE3A9D">
      <w:pPr>
        <w:pStyle w:val="Heading1"/>
      </w:pPr>
      <w:r>
        <w:t>B</w:t>
      </w:r>
      <w:r>
        <w:t>oard decision for payment of course fee</w:t>
      </w:r>
    </w:p>
    <w:p w14:paraId="2A8B07BB" w14:textId="3D8B3EF0" w:rsidR="00BE3A9D" w:rsidRDefault="00BE3A9D" w:rsidP="00BE3A9D">
      <w:r w:rsidRPr="00CE3D6F">
        <w:rPr>
          <w:b/>
          <w:bCs/>
          <w:lang w:val="en-US"/>
        </w:rPr>
        <w:t xml:space="preserve">About this letter: </w:t>
      </w:r>
      <w:r>
        <w:rPr>
          <w:lang w:val="en-US"/>
        </w:rPr>
        <w:t xml:space="preserve">This is an example letter your board may use </w:t>
      </w:r>
      <w:r>
        <w:rPr>
          <w:lang w:val="en-US"/>
        </w:rPr>
        <w:t xml:space="preserve">when agreeing to fund the student contribution </w:t>
      </w:r>
      <w:r>
        <w:rPr>
          <w:lang w:val="en-US"/>
        </w:rPr>
        <w:t xml:space="preserve">for a person applying for an ORIC-supported position to study the </w:t>
      </w:r>
      <w:r w:rsidRPr="00CE3D6F">
        <w:t>BSB41021 C</w:t>
      </w:r>
      <w:r w:rsidRPr="001360B0">
        <w:t>ertificate IV in Aboriginal and Torres Strait Islander Governance</w:t>
      </w:r>
      <w:r>
        <w:t xml:space="preserve"> in 2025.</w:t>
      </w:r>
    </w:p>
    <w:p w14:paraId="32B459C4" w14:textId="77777777" w:rsidR="00BE3A9D" w:rsidRDefault="00BE3A9D" w:rsidP="00BE3A9D">
      <w:r w:rsidRPr="00A673EC">
        <w:rPr>
          <w:b/>
          <w:bCs/>
        </w:rPr>
        <w:t xml:space="preserve">Instructions: </w:t>
      </w:r>
      <w:r>
        <w:t xml:space="preserve">Please have your corporation’s board of directors complete the letter and email it to </w:t>
      </w:r>
      <w:hyperlink r:id="rId9" w:history="1">
        <w:r w:rsidRPr="00742377">
          <w:rPr>
            <w:rStyle w:val="Hyperlink"/>
          </w:rPr>
          <w:t>training@oric.gov.au</w:t>
        </w:r>
      </w:hyperlink>
    </w:p>
    <w:p w14:paraId="6FC35947" w14:textId="615095B1" w:rsidR="00BE3A9D" w:rsidRDefault="00BE3A9D" w:rsidP="00BE3A9D">
      <w:r>
        <w:tab/>
      </w:r>
    </w:p>
    <w:p w14:paraId="3444FE64" w14:textId="77777777" w:rsidR="00BE3A9D" w:rsidRDefault="00BE3A9D" w:rsidP="00BE3A9D">
      <w:pPr>
        <w:tabs>
          <w:tab w:val="center" w:pos="4513"/>
        </w:tabs>
      </w:pPr>
      <w:r>
        <w:t>To whom it may concern</w:t>
      </w:r>
    </w:p>
    <w:p w14:paraId="55E01712" w14:textId="77777777" w:rsidR="00BE3A9D" w:rsidRDefault="00BE3A9D" w:rsidP="00BE3A9D">
      <w:pPr>
        <w:tabs>
          <w:tab w:val="center" w:pos="4513"/>
        </w:tabs>
      </w:pPr>
      <w:r>
        <w:t xml:space="preserve">We understand that </w:t>
      </w:r>
      <w:r w:rsidRPr="0093177B">
        <w:rPr>
          <w:b/>
          <w:bCs/>
        </w:rPr>
        <w:t>&lt;insert director’s name&gt;</w:t>
      </w:r>
      <w:r>
        <w:t xml:space="preserve"> has applied for a place in the </w:t>
      </w:r>
      <w:r w:rsidRPr="00A673EC">
        <w:t>BSB41021 Certificate</w:t>
      </w:r>
      <w:r w:rsidRPr="001360B0">
        <w:t xml:space="preserve"> IV in Aboriginal and Torres Strait Islander Governance</w:t>
      </w:r>
      <w:r>
        <w:t xml:space="preserve"> being provided by ORIC and delivered by </w:t>
      </w:r>
      <w:proofErr w:type="spellStart"/>
      <w:r>
        <w:t>AbSec</w:t>
      </w:r>
      <w:proofErr w:type="spellEnd"/>
      <w:r>
        <w:t xml:space="preserve"> in 2025.</w:t>
      </w:r>
    </w:p>
    <w:p w14:paraId="10E1F817" w14:textId="77777777" w:rsidR="00BE3A9D" w:rsidRDefault="00BE3A9D" w:rsidP="00BE3A9D">
      <w:pPr>
        <w:tabs>
          <w:tab w:val="center" w:pos="4513"/>
        </w:tabs>
      </w:pPr>
      <w:r>
        <w:t xml:space="preserve">Their enrolment with the nominated registered training organisation (RTO) requires </w:t>
      </w:r>
      <w:r w:rsidRPr="0093177B">
        <w:rPr>
          <w:b/>
          <w:bCs/>
        </w:rPr>
        <w:t>&lt;insert director’s name&gt;</w:t>
      </w:r>
      <w:r>
        <w:t xml:space="preserve"> to pay a reimbursable student contribution to the course fee, being $1,500.00 (GST does not apply). </w:t>
      </w:r>
    </w:p>
    <w:p w14:paraId="47F74912" w14:textId="77777777" w:rsidR="00BE3A9D" w:rsidRDefault="00BE3A9D" w:rsidP="00BE3A9D">
      <w:pPr>
        <w:tabs>
          <w:tab w:val="center" w:pos="4513"/>
        </w:tabs>
      </w:pPr>
      <w:r>
        <w:t xml:space="preserve">The director has requested </w:t>
      </w:r>
      <w:r w:rsidRPr="003F3420">
        <w:rPr>
          <w:b/>
          <w:bCs/>
        </w:rPr>
        <w:t>&lt;insert corporation name&gt;</w:t>
      </w:r>
      <w:r>
        <w:t xml:space="preserve"> to pay this fee on their behalf.</w:t>
      </w:r>
    </w:p>
    <w:p w14:paraId="74BB12A6" w14:textId="77777777" w:rsidR="00BE3A9D" w:rsidRDefault="00BE3A9D" w:rsidP="00BE3A9D">
      <w:pPr>
        <w:tabs>
          <w:tab w:val="center" w:pos="4513"/>
        </w:tabs>
      </w:pPr>
      <w:r>
        <w:t>The board understands that if the director lodges all required assessments for the course, the corporation will be eligible to have the course fee reimbursed. However, if the participant does not lodge all required assessments, there will be no reimbursement of the fee.</w:t>
      </w:r>
    </w:p>
    <w:p w14:paraId="47C765B6" w14:textId="77777777" w:rsidR="00BE3A9D" w:rsidRDefault="00BE3A9D" w:rsidP="00BE3A9D">
      <w:pPr>
        <w:tabs>
          <w:tab w:val="center" w:pos="4513"/>
        </w:tabs>
      </w:pPr>
      <w:r>
        <w:t xml:space="preserve">The board of </w:t>
      </w:r>
      <w:r w:rsidRPr="003F3420">
        <w:rPr>
          <w:b/>
          <w:bCs/>
        </w:rPr>
        <w:t>&lt;insert corporation name&gt;</w:t>
      </w:r>
      <w:r>
        <w:t xml:space="preserve"> has discussed the director’s request for financial support to undertake study and resolved that the corporation </w:t>
      </w:r>
      <w:r w:rsidRPr="000E6ACB">
        <w:t>will pay</w:t>
      </w:r>
      <w:r w:rsidRPr="00B8659E">
        <w:rPr>
          <w:i/>
          <w:iCs/>
        </w:rPr>
        <w:t xml:space="preserve"> </w:t>
      </w:r>
      <w:r>
        <w:t xml:space="preserve">this course fee on behalf of </w:t>
      </w:r>
      <w:r w:rsidRPr="003F3420">
        <w:rPr>
          <w:b/>
          <w:bCs/>
        </w:rPr>
        <w:t>&lt;insert director’s name&gt;</w:t>
      </w:r>
      <w:r>
        <w:t>.</w:t>
      </w:r>
    </w:p>
    <w:p w14:paraId="4795D740" w14:textId="77777777" w:rsidR="00BE3A9D" w:rsidRDefault="00BE3A9D" w:rsidP="00BE3A9D">
      <w:pPr>
        <w:tabs>
          <w:tab w:val="center" w:pos="4513"/>
        </w:tabs>
      </w:pPr>
      <w:r>
        <w:t xml:space="preserve">We agree to pay the fee to </w:t>
      </w:r>
      <w:proofErr w:type="spellStart"/>
      <w:r>
        <w:t>AbSec</w:t>
      </w:r>
      <w:proofErr w:type="spellEnd"/>
      <w:r>
        <w:t xml:space="preserve"> by 29 May 2025 following confirmation from ORIC of the participant’s acceptance into the 2025 course. </w:t>
      </w:r>
    </w:p>
    <w:p w14:paraId="5A6F8DD0" w14:textId="77777777" w:rsidR="00BE3A9D" w:rsidRDefault="00BE3A9D" w:rsidP="00BE3A9D">
      <w:r>
        <w:t xml:space="preserve">This decision was made by resolution of the board on </w:t>
      </w:r>
      <w:r w:rsidRPr="009E3E51">
        <w:rPr>
          <w:b/>
          <w:bCs/>
        </w:rPr>
        <w:t>&lt;insert date of the board meeting&gt;</w:t>
      </w:r>
      <w:r>
        <w:t xml:space="preserve">. </w:t>
      </w:r>
    </w:p>
    <w:p w14:paraId="04A03D0F" w14:textId="77777777" w:rsidR="00BE3A9D" w:rsidRDefault="00BE3A9D" w:rsidP="00BE3A9D"/>
    <w:p w14:paraId="1253096C" w14:textId="77777777" w:rsidR="00BE3A9D" w:rsidRDefault="00BE3A9D" w:rsidP="00BE3A9D">
      <w:r>
        <w:t xml:space="preserve">Signed by </w:t>
      </w:r>
      <w:r w:rsidRPr="009E3E51">
        <w:rPr>
          <w:b/>
          <w:bCs/>
        </w:rPr>
        <w:t>&lt;insert name&gt;</w:t>
      </w:r>
      <w:r>
        <w:t xml:space="preserve"> on behalf of the board of directors.</w:t>
      </w:r>
    </w:p>
    <w:p w14:paraId="169D24B7" w14:textId="77777777" w:rsidR="00BE3A9D" w:rsidRDefault="00BE3A9D" w:rsidP="00BE3A9D">
      <w:r>
        <w:t>Signed:</w:t>
      </w:r>
    </w:p>
    <w:p w14:paraId="259647F7" w14:textId="77777777" w:rsidR="00BE3A9D" w:rsidRDefault="00BE3A9D" w:rsidP="00BE3A9D">
      <w:r>
        <w:t xml:space="preserve">Date: </w:t>
      </w:r>
    </w:p>
    <w:p w14:paraId="48451FEE" w14:textId="77777777" w:rsidR="009261D1" w:rsidRDefault="009261D1"/>
    <w:sectPr w:rsidR="009261D1">
      <w:headerReference w:type="even" r:id="rId10"/>
      <w:footerReference w:type="even"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9F1BF" w14:textId="77777777" w:rsidR="00BE3A9D" w:rsidRDefault="00BE3A9D" w:rsidP="00BE3A9D">
      <w:pPr>
        <w:spacing w:after="0" w:line="240" w:lineRule="auto"/>
      </w:pPr>
      <w:r>
        <w:separator/>
      </w:r>
    </w:p>
  </w:endnote>
  <w:endnote w:type="continuationSeparator" w:id="0">
    <w:p w14:paraId="6C4D2DDD" w14:textId="77777777" w:rsidR="00BE3A9D" w:rsidRDefault="00BE3A9D" w:rsidP="00BE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6AF8" w14:textId="3E9D1E61" w:rsidR="00BE3A9D" w:rsidRDefault="00BE3A9D">
    <w:pPr>
      <w:pStyle w:val="Footer"/>
    </w:pPr>
    <w:r>
      <w:rPr>
        <w:noProof/>
      </w:rPr>
      <mc:AlternateContent>
        <mc:Choice Requires="wps">
          <w:drawing>
            <wp:anchor distT="0" distB="0" distL="0" distR="0" simplePos="0" relativeHeight="251662336" behindDoc="0" locked="0" layoutInCell="1" allowOverlap="1" wp14:anchorId="2CA3451C" wp14:editId="42D9AA3C">
              <wp:simplePos x="635" y="635"/>
              <wp:positionH relativeFrom="page">
                <wp:align>center</wp:align>
              </wp:positionH>
              <wp:positionV relativeFrom="page">
                <wp:align>bottom</wp:align>
              </wp:positionV>
              <wp:extent cx="686435" cy="393700"/>
              <wp:effectExtent l="0" t="0" r="18415" b="0"/>
              <wp:wrapNone/>
              <wp:docPr id="3583459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324AE3F" w14:textId="713D6D77"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3451C" id="_x0000_t202" coordsize="21600,21600" o:spt="202" path="m,l,21600r21600,l21600,xe">
              <v:stroke joinstyle="miter"/>
              <v:path gradientshapeok="t" o:connecttype="rect"/>
            </v:shapetype>
            <v:shape id="Text Box 5" o:spid="_x0000_s1027" type="#_x0000_t202" alt="OFFICIAL" style="position:absolute;margin-left:0;margin-top:0;width:54.05pt;height:3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H6EAIAABw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q5JfD9NvoDrQUghHvr2Ty5Zar4QPLwKJYNqD&#10;RBue6ag1dCWHk8VZA/jjb/6YT7hTlLOOBFNyS4rmTH+zxEfU1mDgYGySMb7LbwgSZnfmAUiGY3oR&#10;TiaTvBj0YNYI5o3kvIiNKCSspHYl3wzmQzgql56DVItFSiIZORFWdu1kLB3hili+9m8C3QnwQEw9&#10;waAmUbzD/Zgbb3q32AVCP5ESoT0CeUKcJJi4Oj2XqPFf/1PW5VHPfwI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UNGH6EAIA&#10;ABwEAAAOAAAAAAAAAAAAAAAAAC4CAABkcnMvZTJvRG9jLnhtbFBLAQItABQABgAIAAAAIQAMoFZM&#10;2wAAAAQBAAAPAAAAAAAAAAAAAAAAAGoEAABkcnMvZG93bnJldi54bWxQSwUGAAAAAAQABADzAAAA&#10;cgUAAAAA&#10;" filled="f" stroked="f">
              <v:fill o:detectmouseclick="t"/>
              <v:textbox style="mso-fit-shape-to-text:t" inset="0,0,0,15pt">
                <w:txbxContent>
                  <w:p w14:paraId="4324AE3F" w14:textId="713D6D77"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884A" w14:textId="4288AF05" w:rsidR="00BE3A9D" w:rsidRDefault="00BE3A9D">
    <w:pPr>
      <w:pStyle w:val="Footer"/>
    </w:pPr>
    <w:r>
      <w:rPr>
        <w:noProof/>
      </w:rPr>
      <mc:AlternateContent>
        <mc:Choice Requires="wps">
          <w:drawing>
            <wp:anchor distT="0" distB="0" distL="0" distR="0" simplePos="0" relativeHeight="251661312" behindDoc="0" locked="0" layoutInCell="1" allowOverlap="1" wp14:anchorId="10AF2637" wp14:editId="6C602D36">
              <wp:simplePos x="635" y="635"/>
              <wp:positionH relativeFrom="page">
                <wp:align>center</wp:align>
              </wp:positionH>
              <wp:positionV relativeFrom="page">
                <wp:align>bottom</wp:align>
              </wp:positionV>
              <wp:extent cx="686435" cy="393700"/>
              <wp:effectExtent l="0" t="0" r="18415" b="0"/>
              <wp:wrapNone/>
              <wp:docPr id="2713612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7516972" w14:textId="2947021F"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F2637" id="_x0000_t202" coordsize="21600,21600" o:spt="202" path="m,l,21600r21600,l21600,xe">
              <v:stroke joinstyle="miter"/>
              <v:path gradientshapeok="t" o:connecttype="rect"/>
            </v:shapetype>
            <v:shape id="Text Box 4" o:spid="_x0000_s1029" type="#_x0000_t202" alt="OFFICIAL" style="position:absolute;margin-left:0;margin-top:0;width:54.05pt;height:3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fill o:detectmouseclick="t"/>
              <v:textbox style="mso-fit-shape-to-text:t" inset="0,0,0,15pt">
                <w:txbxContent>
                  <w:p w14:paraId="17516972" w14:textId="2947021F"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7CD7" w14:textId="77777777" w:rsidR="00BE3A9D" w:rsidRDefault="00BE3A9D" w:rsidP="00BE3A9D">
      <w:pPr>
        <w:spacing w:after="0" w:line="240" w:lineRule="auto"/>
      </w:pPr>
      <w:r>
        <w:separator/>
      </w:r>
    </w:p>
  </w:footnote>
  <w:footnote w:type="continuationSeparator" w:id="0">
    <w:p w14:paraId="016E15EC" w14:textId="77777777" w:rsidR="00BE3A9D" w:rsidRDefault="00BE3A9D" w:rsidP="00BE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A146" w14:textId="446D5909" w:rsidR="00BE3A9D" w:rsidRDefault="00BE3A9D">
    <w:pPr>
      <w:pStyle w:val="Header"/>
    </w:pPr>
    <w:r>
      <w:rPr>
        <w:noProof/>
      </w:rPr>
      <mc:AlternateContent>
        <mc:Choice Requires="wps">
          <w:drawing>
            <wp:anchor distT="0" distB="0" distL="0" distR="0" simplePos="0" relativeHeight="251659264" behindDoc="0" locked="0" layoutInCell="1" allowOverlap="1" wp14:anchorId="31FD7647" wp14:editId="68B8D2BA">
              <wp:simplePos x="635" y="635"/>
              <wp:positionH relativeFrom="page">
                <wp:align>center</wp:align>
              </wp:positionH>
              <wp:positionV relativeFrom="page">
                <wp:align>top</wp:align>
              </wp:positionV>
              <wp:extent cx="686435" cy="393700"/>
              <wp:effectExtent l="0" t="0" r="18415" b="6350"/>
              <wp:wrapNone/>
              <wp:docPr id="64947112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09833E3" w14:textId="7A0B77BC"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D7647"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fill o:detectmouseclick="t"/>
              <v:textbox style="mso-fit-shape-to-text:t" inset="0,15pt,0,0">
                <w:txbxContent>
                  <w:p w14:paraId="509833E3" w14:textId="7A0B77BC"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89D9F" w14:textId="0E740C99" w:rsidR="00BE3A9D" w:rsidRDefault="00BE3A9D">
    <w:pPr>
      <w:pStyle w:val="Header"/>
    </w:pPr>
    <w:r>
      <w:rPr>
        <w:noProof/>
      </w:rPr>
      <mc:AlternateContent>
        <mc:Choice Requires="wps">
          <w:drawing>
            <wp:anchor distT="0" distB="0" distL="0" distR="0" simplePos="0" relativeHeight="251658240" behindDoc="0" locked="0" layoutInCell="1" allowOverlap="1" wp14:anchorId="15141377" wp14:editId="55516E0B">
              <wp:simplePos x="635" y="635"/>
              <wp:positionH relativeFrom="page">
                <wp:align>center</wp:align>
              </wp:positionH>
              <wp:positionV relativeFrom="page">
                <wp:align>top</wp:align>
              </wp:positionV>
              <wp:extent cx="686435" cy="393700"/>
              <wp:effectExtent l="0" t="0" r="18415" b="6350"/>
              <wp:wrapNone/>
              <wp:docPr id="14056636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EC39184" w14:textId="2FB27C46"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141377" id="_x0000_t202" coordsize="21600,21600" o:spt="202" path="m,l,21600r21600,l21600,xe">
              <v:stroke joinstyle="miter"/>
              <v:path gradientshapeok="t" o:connecttype="rect"/>
            </v:shapetype>
            <v:shape id="Text Box 1" o:spid="_x0000_s1028"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fill o:detectmouseclick="t"/>
              <v:textbox style="mso-fit-shape-to-text:t" inset="0,15pt,0,0">
                <w:txbxContent>
                  <w:p w14:paraId="7EC39184" w14:textId="2FB27C46" w:rsidR="00BE3A9D" w:rsidRPr="00BE3A9D" w:rsidRDefault="00BE3A9D" w:rsidP="00BE3A9D">
                    <w:pPr>
                      <w:spacing w:after="0"/>
                      <w:rPr>
                        <w:rFonts w:ascii="Arial" w:eastAsia="Arial" w:hAnsi="Arial" w:cs="Arial"/>
                        <w:noProof/>
                        <w:color w:val="FF0000"/>
                      </w:rPr>
                    </w:pPr>
                    <w:r w:rsidRPr="00BE3A9D">
                      <w:rPr>
                        <w:rFonts w:ascii="Arial" w:eastAsia="Arial" w:hAnsi="Arial" w:cs="Arial"/>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9D"/>
    <w:rsid w:val="0028208D"/>
    <w:rsid w:val="002B41E7"/>
    <w:rsid w:val="002C12EF"/>
    <w:rsid w:val="009261D1"/>
    <w:rsid w:val="00977413"/>
    <w:rsid w:val="00AF0C53"/>
    <w:rsid w:val="00BE3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2CD"/>
  <w15:chartTrackingRefBased/>
  <w15:docId w15:val="{4BB7E8D8-A950-4286-A6E1-6A1A1D82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9D"/>
  </w:style>
  <w:style w:type="paragraph" w:styleId="Heading1">
    <w:name w:val="heading 1"/>
    <w:basedOn w:val="Normal"/>
    <w:next w:val="Normal"/>
    <w:link w:val="Heading1Char"/>
    <w:uiPriority w:val="9"/>
    <w:qFormat/>
    <w:rsid w:val="00BE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A9D"/>
    <w:rPr>
      <w:rFonts w:eastAsiaTheme="majorEastAsia" w:cstheme="majorBidi"/>
      <w:color w:val="272727" w:themeColor="text1" w:themeTint="D8"/>
    </w:rPr>
  </w:style>
  <w:style w:type="paragraph" w:styleId="Title">
    <w:name w:val="Title"/>
    <w:basedOn w:val="Normal"/>
    <w:next w:val="Normal"/>
    <w:link w:val="TitleChar"/>
    <w:uiPriority w:val="10"/>
    <w:qFormat/>
    <w:rsid w:val="00BE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A9D"/>
    <w:pPr>
      <w:spacing w:before="160"/>
      <w:jc w:val="center"/>
    </w:pPr>
    <w:rPr>
      <w:i/>
      <w:iCs/>
      <w:color w:val="404040" w:themeColor="text1" w:themeTint="BF"/>
    </w:rPr>
  </w:style>
  <w:style w:type="character" w:customStyle="1" w:styleId="QuoteChar">
    <w:name w:val="Quote Char"/>
    <w:basedOn w:val="DefaultParagraphFont"/>
    <w:link w:val="Quote"/>
    <w:uiPriority w:val="29"/>
    <w:rsid w:val="00BE3A9D"/>
    <w:rPr>
      <w:i/>
      <w:iCs/>
      <w:color w:val="404040" w:themeColor="text1" w:themeTint="BF"/>
    </w:rPr>
  </w:style>
  <w:style w:type="paragraph" w:styleId="ListParagraph">
    <w:name w:val="List Paragraph"/>
    <w:basedOn w:val="Normal"/>
    <w:uiPriority w:val="34"/>
    <w:qFormat/>
    <w:rsid w:val="00BE3A9D"/>
    <w:pPr>
      <w:ind w:left="720"/>
      <w:contextualSpacing/>
    </w:pPr>
  </w:style>
  <w:style w:type="character" w:styleId="IntenseEmphasis">
    <w:name w:val="Intense Emphasis"/>
    <w:basedOn w:val="DefaultParagraphFont"/>
    <w:uiPriority w:val="21"/>
    <w:qFormat/>
    <w:rsid w:val="00BE3A9D"/>
    <w:rPr>
      <w:i/>
      <w:iCs/>
      <w:color w:val="0F4761" w:themeColor="accent1" w:themeShade="BF"/>
    </w:rPr>
  </w:style>
  <w:style w:type="paragraph" w:styleId="IntenseQuote">
    <w:name w:val="Intense Quote"/>
    <w:basedOn w:val="Normal"/>
    <w:next w:val="Normal"/>
    <w:link w:val="IntenseQuoteChar"/>
    <w:uiPriority w:val="30"/>
    <w:qFormat/>
    <w:rsid w:val="00BE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A9D"/>
    <w:rPr>
      <w:i/>
      <w:iCs/>
      <w:color w:val="0F4761" w:themeColor="accent1" w:themeShade="BF"/>
    </w:rPr>
  </w:style>
  <w:style w:type="character" w:styleId="IntenseReference">
    <w:name w:val="Intense Reference"/>
    <w:basedOn w:val="DefaultParagraphFont"/>
    <w:uiPriority w:val="32"/>
    <w:qFormat/>
    <w:rsid w:val="00BE3A9D"/>
    <w:rPr>
      <w:b/>
      <w:bCs/>
      <w:smallCaps/>
      <w:color w:val="0F4761" w:themeColor="accent1" w:themeShade="BF"/>
      <w:spacing w:val="5"/>
    </w:rPr>
  </w:style>
  <w:style w:type="character" w:styleId="Hyperlink">
    <w:name w:val="Hyperlink"/>
    <w:basedOn w:val="DefaultParagraphFont"/>
    <w:uiPriority w:val="99"/>
    <w:unhideWhenUsed/>
    <w:rsid w:val="00BE3A9D"/>
    <w:rPr>
      <w:color w:val="467886" w:themeColor="hyperlink"/>
      <w:u w:val="single"/>
    </w:rPr>
  </w:style>
  <w:style w:type="paragraph" w:styleId="Header">
    <w:name w:val="header"/>
    <w:basedOn w:val="Normal"/>
    <w:link w:val="HeaderChar"/>
    <w:uiPriority w:val="99"/>
    <w:unhideWhenUsed/>
    <w:rsid w:val="00BE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A9D"/>
  </w:style>
  <w:style w:type="paragraph" w:styleId="Footer">
    <w:name w:val="footer"/>
    <w:basedOn w:val="Normal"/>
    <w:link w:val="FooterChar"/>
    <w:uiPriority w:val="99"/>
    <w:unhideWhenUsed/>
    <w:rsid w:val="00BE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raining@or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C5260464961547A5321C6D78FC2914" ma:contentTypeVersion="22" ma:contentTypeDescription="Create a new document." ma:contentTypeScope="" ma:versionID="3d5b0243f9fc434ef2c575d153df55bf">
  <xsd:schema xmlns:xsd="http://www.w3.org/2001/XMLSchema" xmlns:xs="http://www.w3.org/2001/XMLSchema" xmlns:p="http://schemas.microsoft.com/office/2006/metadata/properties" xmlns:ns1="http://schemas.microsoft.com/sharepoint/v3" xmlns:ns2="cf1b9fad-194f-4553-a7ff-67d83b93ff43" xmlns:ns3="1e885b14-d3fd-4bf4-b471-015ebc3ec79d" targetNamespace="http://schemas.microsoft.com/office/2006/metadata/properties" ma:root="true" ma:fieldsID="8ba961df3b62c701a888f09033617e37" ns1:_="" ns2:_="" ns3:_="">
    <xsd:import namespace="http://schemas.microsoft.com/sharepoint/v3"/>
    <xsd:import namespace="cf1b9fad-194f-4553-a7ff-67d83b93ff43"/>
    <xsd:import namespace="1e885b14-d3fd-4bf4-b471-015ebc3ec7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element ref="ns1:_ip_UnifiedCompliancePolicyProperties" minOccurs="0"/>
                <xsd:element ref="ns1:_ip_UnifiedCompliancePolicyUIAction" minOccurs="0"/>
                <xsd:element ref="ns2:Readyforpri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b9fad-194f-4553-a7ff-67d83b93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adyforprint_x003f_" ma:index="29" nillable="true" ma:displayName="Ready for print?" ma:default="1" ma:format="Dropdown" ma:internalName="Readyforprint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885b14-d3fd-4bf4-b471-015ebc3ec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ea90f9-f811-4444-b4b7-43df8bf2b630}" ma:internalName="TaxCatchAll" ma:showField="CatchAllData" ma:web="1e885b14-d3fd-4bf4-b471-015ebc3ec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885b14-d3fd-4bf4-b471-015ebc3ec79d"/>
    <_ip_UnifiedCompliancePolicyUIAction xmlns="http://schemas.microsoft.com/sharepoint/v3" xsi:nil="true"/>
    <lcf76f155ced4ddcb4097134ff3c332f xmlns="cf1b9fad-194f-4553-a7ff-67d83b93ff43">
      <Terms xmlns="http://schemas.microsoft.com/office/infopath/2007/PartnerControls"/>
    </lcf76f155ced4ddcb4097134ff3c332f>
    <notes xmlns="cf1b9fad-194f-4553-a7ff-67d83b93ff43" xsi:nil="true"/>
    <_ip_UnifiedCompliancePolicyProperties xmlns="http://schemas.microsoft.com/sharepoint/v3" xsi:nil="true"/>
    <Readyforprint_x003f_ xmlns="cf1b9fad-194f-4553-a7ff-67d83b93ff43">true</Readyforprint_x003f_>
  </documentManagement>
</p:properties>
</file>

<file path=customXml/itemProps1.xml><?xml version="1.0" encoding="utf-8"?>
<ds:datastoreItem xmlns:ds="http://schemas.openxmlformats.org/officeDocument/2006/customXml" ds:itemID="{0DB996D9-F382-46FE-ADFB-10F77F71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1b9fad-194f-4553-a7ff-67d83b93ff43"/>
    <ds:schemaRef ds:uri="1e885b14-d3fd-4bf4-b471-015ebc3e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CF52E-AC24-4572-80C1-0DF2C22931AF}">
  <ds:schemaRefs>
    <ds:schemaRef ds:uri="http://schemas.microsoft.com/sharepoint/v3/contenttype/forms"/>
  </ds:schemaRefs>
</ds:datastoreItem>
</file>

<file path=customXml/itemProps3.xml><?xml version="1.0" encoding="utf-8"?>
<ds:datastoreItem xmlns:ds="http://schemas.openxmlformats.org/officeDocument/2006/customXml" ds:itemID="{C884F96D-3632-42D2-8F54-AC004D305022}">
  <ds:schemaRefs>
    <ds:schemaRef ds:uri="http://schemas.openxmlformats.org/package/2006/metadata/core-properties"/>
    <ds:schemaRef ds:uri="http://schemas.microsoft.com/office/2006/metadata/properties"/>
    <ds:schemaRef ds:uri="http://schemas.microsoft.com/sharepoint/v3"/>
    <ds:schemaRef ds:uri="http://www.w3.org/XML/1998/namespace"/>
    <ds:schemaRef ds:uri="http://schemas.microsoft.com/office/2006/documentManagement/types"/>
    <ds:schemaRef ds:uri="http://purl.org/dc/terms/"/>
    <ds:schemaRef ds:uri="http://purl.org/dc/dcmitype/"/>
    <ds:schemaRef ds:uri="cf1b9fad-194f-4553-a7ff-67d83b93ff43"/>
    <ds:schemaRef ds:uri="1e885b14-d3fd-4bf4-b471-015ebc3ec79d"/>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DICKERSON</dc:creator>
  <cp:keywords/>
  <dc:description/>
  <cp:lastModifiedBy>Amanda DICKERSON</cp:lastModifiedBy>
  <cp:revision>2</cp:revision>
  <dcterms:created xsi:type="dcterms:W3CDTF">2025-03-21T09:44:00Z</dcterms:created>
  <dcterms:modified xsi:type="dcterms:W3CDTF">2025-03-21T09:44:00Z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53c8b976,26b62499,42b1f7dd</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102ca4c1,155bed03,7736423c</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y fmtid="{D5CDD505-2E9C-101B-9397-08002B2CF9AE}" pid="8" name="ContentTypeId">
    <vt:lpwstr>0x01010027C5260464961547A5321C6D78FC2914</vt:lpwstr>
  </property>
</Properties>
</file>