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1A74D" w14:textId="77777777" w:rsidR="00BE7457" w:rsidRDefault="00BE7457" w:rsidP="00BE7457">
      <w:r>
        <w:t>Expression of Interest: Independent Director</w:t>
      </w:r>
    </w:p>
    <w:p w14:paraId="274BEE72" w14:textId="77777777" w:rsidR="00BE7457" w:rsidRDefault="00BE7457" w:rsidP="00BE7457">
      <w:r>
        <w:t>Lhere Artepe Aboriginal Corporation</w:t>
      </w:r>
    </w:p>
    <w:p w14:paraId="27074B1B" w14:textId="77777777" w:rsidR="00BE7457" w:rsidRDefault="00BE7457" w:rsidP="00BE7457"/>
    <w:p w14:paraId="5DD90D6B" w14:textId="28F9D86A" w:rsidR="00BE7457" w:rsidRDefault="00BE7457" w:rsidP="00BE7457">
      <w:r>
        <w:t>Lhere Artepe Aboriginal Corporation RNTBC (LAAC) invites applications for the position of Independent Director (</w:t>
      </w:r>
      <w:r w:rsidR="00EC42CC">
        <w:t>Legal</w:t>
      </w:r>
      <w:r>
        <w:t>). This is a rare and meaningful opportunity to contribute your heart, energy, and vision to the social, cultural, and economic advancement of the Lhere Artepe traditional owners, Alice Springs, NT.</w:t>
      </w:r>
    </w:p>
    <w:p w14:paraId="6AE4AE11" w14:textId="77777777" w:rsidR="00BE7457" w:rsidRDefault="00BE7457" w:rsidP="00BE7457"/>
    <w:p w14:paraId="61F6A71A" w14:textId="77777777" w:rsidR="00BE7457" w:rsidRDefault="00BE7457" w:rsidP="00BE7457">
      <w:r>
        <w:t xml:space="preserve">LAAC is a dedicated vehicle for social and community investment, driving change and fostering opportunities within their native title area. </w:t>
      </w:r>
    </w:p>
    <w:p w14:paraId="4E75840F" w14:textId="637910A4" w:rsidR="00BE7457" w:rsidRDefault="00BE7457" w:rsidP="00BE7457">
      <w:r>
        <w:t>We are seeking an Independent Director (</w:t>
      </w:r>
      <w:r w:rsidR="00EC42CC">
        <w:t>Legal</w:t>
      </w:r>
      <w:r>
        <w:t xml:space="preserve">) to help shape the future of this corporation, by supporting us to make </w:t>
      </w:r>
      <w:r w:rsidR="00EC42CC">
        <w:t>legal</w:t>
      </w:r>
      <w:r>
        <w:t xml:space="preserve"> decisions in the best interest of our members. This is your chance to play a pivotal role in addressing the challenges faced, guiding an organisation committed to meaningful impact and community empowerment.</w:t>
      </w:r>
    </w:p>
    <w:p w14:paraId="0D5817B5" w14:textId="77777777" w:rsidR="00BE7457" w:rsidRDefault="00BE7457" w:rsidP="00BE7457"/>
    <w:p w14:paraId="07922F95" w14:textId="77777777" w:rsidR="00BE7457" w:rsidRDefault="00BE7457" w:rsidP="00BE7457">
      <w:r>
        <w:t xml:space="preserve">As an Independent Director, you will influence the fund’s strategic direction, ensuring our initiatives reflect the values of understanding, respect, and inclusion. Your proactive leadership and passion for meaningful community change will be at the core of our work, as you collaborate with our team of directors to champion innovative solutions. </w:t>
      </w:r>
    </w:p>
    <w:p w14:paraId="0E381CC8" w14:textId="77777777" w:rsidR="00BE7457" w:rsidRDefault="00BE7457" w:rsidP="00BE7457"/>
    <w:p w14:paraId="19B4DA3C" w14:textId="362CD663" w:rsidR="00BE7457" w:rsidRDefault="00BE7457" w:rsidP="00BE7457">
      <w:r>
        <w:t xml:space="preserve">If you are an experienced </w:t>
      </w:r>
      <w:r w:rsidR="00AA3973">
        <w:t>legal practitioner</w:t>
      </w:r>
      <w:r>
        <w:t xml:space="preserve"> with a proven track record in driving positive change and share our commitment to integrity, accountability, and cultural respect, we invite you to join us. Bring your vision, expertise, and dedication to this extraordinary opportunity to make a lasting difference.</w:t>
      </w:r>
    </w:p>
    <w:p w14:paraId="4A24DE67" w14:textId="77777777" w:rsidR="00BE7457" w:rsidRDefault="00BE7457" w:rsidP="00BE7457"/>
    <w:p w14:paraId="0374EE83" w14:textId="77777777" w:rsidR="00BE7457" w:rsidRDefault="00BE7457" w:rsidP="00BE7457">
      <w:r>
        <w:t>Eligibility Criteria</w:t>
      </w:r>
    </w:p>
    <w:p w14:paraId="37EEC9F1" w14:textId="77777777" w:rsidR="00BE7457" w:rsidRDefault="00BE7457" w:rsidP="00BE7457"/>
    <w:p w14:paraId="5EC5FEC9" w14:textId="77777777" w:rsidR="00BE7457" w:rsidRDefault="00BE7457" w:rsidP="00BE7457">
      <w:r>
        <w:t>Applicants must meet the following criteria:</w:t>
      </w:r>
    </w:p>
    <w:p w14:paraId="6CCC55DC" w14:textId="77777777" w:rsidR="00BE7457" w:rsidRDefault="00BE7457" w:rsidP="00BE7457">
      <w:r>
        <w:t>Previous directorship on aboriginal corporations is preferred but not essential.</w:t>
      </w:r>
    </w:p>
    <w:p w14:paraId="7606C7E3" w14:textId="4AD28B91" w:rsidR="00BE7457" w:rsidRDefault="00BE7457" w:rsidP="00BE7457">
      <w:r>
        <w:t xml:space="preserve">Experience in </w:t>
      </w:r>
      <w:r w:rsidR="00FE793A">
        <w:t>native title lega</w:t>
      </w:r>
      <w:r w:rsidR="00956FAF">
        <w:t>l practice</w:t>
      </w:r>
      <w:r w:rsidR="000C1448" w:rsidRPr="000C1448">
        <w:t xml:space="preserve"> </w:t>
      </w:r>
      <w:r w:rsidR="000C1448" w:rsidRPr="000C1448">
        <w:rPr>
          <w:highlight w:val="yellow"/>
        </w:rPr>
        <w:t>and Indigenous Land Use Agreements (ILUAs), including their application within Aboriginal Corporations. Experience in negotiating or managing such agreements is highly valued.</w:t>
      </w:r>
    </w:p>
    <w:p w14:paraId="314E7A7A" w14:textId="611678E2" w:rsidR="000C1448" w:rsidRDefault="000C1448" w:rsidP="00BE7457">
      <w:r w:rsidRPr="000C1448">
        <w:rPr>
          <w:highlight w:val="yellow"/>
        </w:rPr>
        <w:t>Candidate must demonstrate expertise in corporate governance, policy and compliance, with the ability to provide strategic direction and support effective decision-making.</w:t>
      </w:r>
    </w:p>
    <w:p w14:paraId="7D2F501D" w14:textId="77777777" w:rsidR="00BE7457" w:rsidRDefault="00BE7457" w:rsidP="00BE7457">
      <w:r>
        <w:t>Demonstrated ability to work effectively with indigenous communities &amp; organisations.</w:t>
      </w:r>
    </w:p>
    <w:p w14:paraId="1B216418" w14:textId="77777777" w:rsidR="00BE7457" w:rsidRDefault="00BE7457" w:rsidP="00BE7457">
      <w:r>
        <w:t xml:space="preserve">The applicant must not be a native title holder, member of the corporation or have family or business ties with the community. </w:t>
      </w:r>
    </w:p>
    <w:p w14:paraId="6B09B46C" w14:textId="77777777" w:rsidR="00BE7457" w:rsidRDefault="00BE7457" w:rsidP="00BE7457"/>
    <w:p w14:paraId="6E5B8CEA" w14:textId="77777777" w:rsidR="00BE7457" w:rsidRDefault="00BE7457" w:rsidP="00BE7457"/>
    <w:p w14:paraId="4939EC9C" w14:textId="77777777" w:rsidR="00BE7457" w:rsidRDefault="00BE7457" w:rsidP="00BE7457"/>
    <w:p w14:paraId="4E370366" w14:textId="77777777" w:rsidR="00BE7457" w:rsidRDefault="00BE7457" w:rsidP="00BE7457">
      <w:r>
        <w:t>Key Responsibilities</w:t>
      </w:r>
    </w:p>
    <w:p w14:paraId="2F8A3B05" w14:textId="77777777" w:rsidR="00BE7457" w:rsidRDefault="00BE7457" w:rsidP="00BE7457"/>
    <w:p w14:paraId="6506F5EC" w14:textId="6731DC42" w:rsidR="00BE7457" w:rsidRDefault="00BE7457" w:rsidP="00BE7457">
      <w:r>
        <w:t>As an Independent Director, you will play a pivotal role in shaping the future of LAAC. This is an opportunity to drive the organisation’s vision and outcomes, ensuring alignment with the needs and aspirations of the members. Your key responsibilities will include:</w:t>
      </w:r>
    </w:p>
    <w:p w14:paraId="57154709" w14:textId="77777777" w:rsidR="00BE7457" w:rsidRDefault="00BE7457" w:rsidP="00BE7457"/>
    <w:p w14:paraId="6652F81D" w14:textId="77777777" w:rsidR="00BE7457" w:rsidRDefault="00BE7457" w:rsidP="00BE7457">
      <w:r>
        <w:t xml:space="preserve">Uphold high standards of corporate governance </w:t>
      </w:r>
    </w:p>
    <w:p w14:paraId="18055431" w14:textId="4D7D0582" w:rsidR="00BE7457" w:rsidRDefault="00BE7457" w:rsidP="00BE7457">
      <w:r>
        <w:t xml:space="preserve">Provide independent </w:t>
      </w:r>
      <w:r w:rsidR="00956FAF">
        <w:t>legal</w:t>
      </w:r>
      <w:r>
        <w:t xml:space="preserve"> oversight</w:t>
      </w:r>
    </w:p>
    <w:p w14:paraId="1F7BA59C" w14:textId="77777777" w:rsidR="00BE7457" w:rsidRDefault="00BE7457" w:rsidP="00BE7457">
      <w:r>
        <w:t>Contribute to the development and execution of the organisation's strategic plan</w:t>
      </w:r>
    </w:p>
    <w:p w14:paraId="658D01EC" w14:textId="15737CE7" w:rsidR="00BE7457" w:rsidRDefault="00BE7457" w:rsidP="00BE7457">
      <w:r>
        <w:t xml:space="preserve">Provide objective guidance and innovative thinking to address </w:t>
      </w:r>
      <w:r w:rsidR="00067CA9">
        <w:t>legal</w:t>
      </w:r>
      <w:r>
        <w:t xml:space="preserve"> challenges and capitalise on opportunities </w:t>
      </w:r>
    </w:p>
    <w:p w14:paraId="6D8FBA09" w14:textId="77777777" w:rsidR="00BE7457" w:rsidRDefault="00BE7457" w:rsidP="00BE7457">
      <w:r>
        <w:t>Monitor progress toward the achievement of strategic plan</w:t>
      </w:r>
    </w:p>
    <w:p w14:paraId="3DE0DC69" w14:textId="5B9EBFEA" w:rsidR="00BE7457" w:rsidRDefault="00BE7457" w:rsidP="00BE7457">
      <w:r>
        <w:t xml:space="preserve">Evaluate </w:t>
      </w:r>
      <w:r w:rsidR="00A42511">
        <w:t>documents</w:t>
      </w:r>
      <w:r>
        <w:t xml:space="preserve"> within the corporation and associated entities</w:t>
      </w:r>
    </w:p>
    <w:p w14:paraId="76748CC5" w14:textId="34240603" w:rsidR="00BE7457" w:rsidRDefault="00BE7457" w:rsidP="00BE7457">
      <w:r>
        <w:t xml:space="preserve">Ensure the organisation’s sustainability by identifying and managing </w:t>
      </w:r>
      <w:r w:rsidR="00A42511">
        <w:t>legal</w:t>
      </w:r>
      <w:r>
        <w:t xml:space="preserve"> risks effectively</w:t>
      </w:r>
    </w:p>
    <w:p w14:paraId="70495F98" w14:textId="77777777" w:rsidR="00BE7457" w:rsidRDefault="00BE7457" w:rsidP="00BE7457"/>
    <w:p w14:paraId="79A78289" w14:textId="311B4248" w:rsidR="00BE7457" w:rsidRDefault="00BE7457" w:rsidP="00BE7457">
      <w:r>
        <w:t>Term &amp; Remuneration</w:t>
      </w:r>
    </w:p>
    <w:p w14:paraId="2A47AA39" w14:textId="77777777" w:rsidR="00BE7457" w:rsidRDefault="00BE7457" w:rsidP="00BE7457">
      <w:r>
        <w:t xml:space="preserve">Term: Up to two years, with eligibility for reappointment. </w:t>
      </w:r>
    </w:p>
    <w:p w14:paraId="1A5A0847" w14:textId="77777777" w:rsidR="00BE7457" w:rsidRDefault="00BE7457" w:rsidP="00BE7457">
      <w:r>
        <w:t>Remuneration: Sitting fees of $700 per meeting will be paid.</w:t>
      </w:r>
    </w:p>
    <w:p w14:paraId="0AFC4EC8" w14:textId="77777777" w:rsidR="00BE7457" w:rsidRDefault="00BE7457" w:rsidP="00BE7457">
      <w:r>
        <w:t>Commitment: Minimum three-monthly director’s meetings annually, using technology to attend if necessary.</w:t>
      </w:r>
    </w:p>
    <w:p w14:paraId="0C6710F9" w14:textId="77777777" w:rsidR="00BE7457" w:rsidRDefault="00BE7457" w:rsidP="00BE7457"/>
    <w:p w14:paraId="2B1C39EC" w14:textId="571A9036" w:rsidR="00BE7457" w:rsidRDefault="00BE7457" w:rsidP="00BE7457">
      <w:r>
        <w:t>Application Process</w:t>
      </w:r>
    </w:p>
    <w:p w14:paraId="7C53BF8F" w14:textId="61B77BF0" w:rsidR="000C1448" w:rsidRPr="002A3163" w:rsidRDefault="00BE7457" w:rsidP="000C1448">
      <w:pPr>
        <w:rPr>
          <w:b/>
          <w:bCs/>
        </w:rPr>
      </w:pPr>
      <w:r>
        <w:t>Interested candidates are invited to submit an expression of interest, including a resume and cover letter detailing their relevant experience and alignment with the role criteria. Applications close on 8 March 2025.</w:t>
      </w:r>
      <w:r w:rsidR="000C1448">
        <w:t xml:space="preserve"> Please ensure the subject line reads: </w:t>
      </w:r>
      <w:r w:rsidR="000C1448" w:rsidRPr="002A3163">
        <w:rPr>
          <w:rStyle w:val="Emphasis"/>
          <w:b/>
          <w:bCs/>
          <w:highlight w:val="yellow"/>
        </w:rPr>
        <w:t>EOI - LAAC Board Independent Director</w:t>
      </w:r>
      <w:r w:rsidR="000C1448">
        <w:rPr>
          <w:rStyle w:val="Emphasis"/>
          <w:b/>
          <w:bCs/>
        </w:rPr>
        <w:t>.</w:t>
      </w:r>
    </w:p>
    <w:p w14:paraId="74E6DE69" w14:textId="33E8DECA" w:rsidR="00BE7457" w:rsidRDefault="00BE7457" w:rsidP="00BE7457"/>
    <w:p w14:paraId="57EF4D84" w14:textId="77777777" w:rsidR="00BE7457" w:rsidRDefault="00BE7457" w:rsidP="00BE7457"/>
    <w:p w14:paraId="61DF95F1" w14:textId="127DA609" w:rsidR="002A739C" w:rsidRDefault="00BE7457" w:rsidP="00BE7457">
      <w:r>
        <w:t>For more information or to submit your application, please contact jane.ndove@lhereartepe.org.au</w:t>
      </w:r>
    </w:p>
    <w:sectPr w:rsidR="002A739C">
      <w:headerReference w:type="even" r:id="rId6"/>
      <w:footerReference w:type="even" r:id="rId7"/>
      <w:headerReference w:type="firs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7CD6D" w14:textId="77777777" w:rsidR="00345063" w:rsidRDefault="00345063" w:rsidP="0007386F">
      <w:pPr>
        <w:spacing w:after="0" w:line="240" w:lineRule="auto"/>
      </w:pPr>
      <w:r>
        <w:separator/>
      </w:r>
    </w:p>
  </w:endnote>
  <w:endnote w:type="continuationSeparator" w:id="0">
    <w:p w14:paraId="50969812" w14:textId="77777777" w:rsidR="00345063" w:rsidRDefault="00345063" w:rsidP="00073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7B017" w14:textId="337F0377" w:rsidR="0007386F" w:rsidRDefault="0007386F">
    <w:pPr>
      <w:pStyle w:val="Footer"/>
    </w:pPr>
    <w:r>
      <w:rPr>
        <w:noProof/>
      </w:rPr>
      <mc:AlternateContent>
        <mc:Choice Requires="wps">
          <w:drawing>
            <wp:anchor distT="0" distB="0" distL="0" distR="0" simplePos="0" relativeHeight="251662336" behindDoc="0" locked="0" layoutInCell="1" allowOverlap="1" wp14:anchorId="2AB4BC2E" wp14:editId="0CAA06BE">
              <wp:simplePos x="635" y="635"/>
              <wp:positionH relativeFrom="page">
                <wp:align>center</wp:align>
              </wp:positionH>
              <wp:positionV relativeFrom="page">
                <wp:align>bottom</wp:align>
              </wp:positionV>
              <wp:extent cx="686435" cy="379730"/>
              <wp:effectExtent l="0" t="0" r="18415" b="0"/>
              <wp:wrapNone/>
              <wp:docPr id="201464505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4BEFCF43" w14:textId="49EF148E" w:rsidR="0007386F" w:rsidRPr="0007386F" w:rsidRDefault="0007386F" w:rsidP="0007386F">
                          <w:pPr>
                            <w:spacing w:after="0"/>
                            <w:rPr>
                              <w:rFonts w:ascii="Arial" w:eastAsia="Arial" w:hAnsi="Arial" w:cs="Arial"/>
                              <w:noProof/>
                              <w:color w:val="FF0000"/>
                              <w:sz w:val="24"/>
                              <w:szCs w:val="24"/>
                            </w:rPr>
                          </w:pPr>
                          <w:r w:rsidRPr="0007386F">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B4BC2E" id="_x0000_t202" coordsize="21600,21600" o:spt="202" path="m,l,21600r21600,l21600,xe">
              <v:stroke joinstyle="miter"/>
              <v:path gradientshapeok="t" o:connecttype="rect"/>
            </v:shapetype>
            <v:shape id="Text Box 5" o:spid="_x0000_s1027" type="#_x0000_t202" alt="OFFICIAL" style="position:absolute;margin-left:0;margin-top:0;width:54.05pt;height:29.9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60IDgIAABwEAAAOAAAAZHJzL2Uyb0RvYy54bWysU01v2zAMvQ/YfxB0X+w0a9oacYqsRYYB&#10;QVsgHXpWZCk2IIsCpcTOfv0oJU4/ttOwi0yTFD/ee5rd9q1he4W+AVvy8SjnTFkJVWO3Jf/5vPxy&#10;zZkPwlbCgFUlPyjPb+efP806V6gLqMFUChkVsb7oXMnrEFyRZV7WqhV+BE5ZCmrAVgT6xW1Woeio&#10;emuyizyfZh1g5RCk8p6898cgn6f6WisZHrX2KjBTcpotpBPTuYlnNp+JYovC1Y08jSH+YYpWNJaa&#10;nkvdiyDYDps/SrWNRPCgw0hCm4HWjVRpB9pmnH/YZl0Lp9IuBI53Z5j8/ysrH/Zr94Qs9N+gJwIj&#10;IJ3zhSdn3KfX2MYvTcooThAezrCpPjBJzun19OvkkjNJocnVzdUkwZq9Xnbow3cFLYtGyZFYSWCJ&#10;/coHakipQ0rsZWHZGJOYMfadgxKjJ3udMFqh3/Ssqd5Mv4HqQEshHPn2Ti4bar0SPjwJJIJpDxJt&#10;eKRDG+hKDieLsxrw19/8MZ9wpyhnHQmm5JYUzZn5YYmPqK3BwMHYJGN8k1/mFLe79g5IhmN6EU4m&#10;k7wYzGBqhPaF5LyIjSgkrKR2Jd8M5l04Kpeeg1SLRUoiGTkRVnbtZCwd4YpYPvcvAt0J8EBMPcCg&#10;JlF8wP2YG296t9gFQj+REqE9AnlCnCSYuDo9l6jxt/8p6/VRz38DAAD//wMAUEsDBBQABgAIAAAA&#10;IQASpJsM2gAAAAQBAAAPAAAAZHJzL2Rvd25yZXYueG1sTI/BasJAEIbvBd9hGaG3ulFpSdNsRARP&#10;loLaS2/r7phEs7MhO9H49l17qZeB4f/55pt8MbhGXLALtScF00kCAsl4W1Op4Hu/fklBBNZkdeMJ&#10;FdwwwKIYPeU6s/5KW7zsuBQRQiHTCirmNpMymAqdDhPfIsXs6DunOa5dKW2nrxHuGjlLkjfpdE3x&#10;QqVbXFVozrveKXjd8mf/Rfv5zzC7nTbtysyPG6PU83hYfoBgHPi/DHf9qA5FdDr4nmwQjYL4CP/N&#10;e5akUxCHCH5PQRa5fJQvfgEAAP//AwBQSwECLQAUAAYACAAAACEAtoM4kv4AAADhAQAAEwAAAAAA&#10;AAAAAAAAAAAAAAAAW0NvbnRlbnRfVHlwZXNdLnhtbFBLAQItABQABgAIAAAAIQA4/SH/1gAAAJQB&#10;AAALAAAAAAAAAAAAAAAAAC8BAABfcmVscy8ucmVsc1BLAQItABQABgAIAAAAIQCkY60IDgIAABwE&#10;AAAOAAAAAAAAAAAAAAAAAC4CAABkcnMvZTJvRG9jLnhtbFBLAQItABQABgAIAAAAIQASpJsM2gAA&#10;AAQBAAAPAAAAAAAAAAAAAAAAAGgEAABkcnMvZG93bnJldi54bWxQSwUGAAAAAAQABADzAAAAbwUA&#10;AAAA&#10;" filled="f" stroked="f">
              <v:fill o:detectmouseclick="t"/>
              <v:textbox style="mso-fit-shape-to-text:t" inset="0,0,0,15pt">
                <w:txbxContent>
                  <w:p w14:paraId="4BEFCF43" w14:textId="49EF148E" w:rsidR="0007386F" w:rsidRPr="0007386F" w:rsidRDefault="0007386F" w:rsidP="0007386F">
                    <w:pPr>
                      <w:spacing w:after="0"/>
                      <w:rPr>
                        <w:rFonts w:ascii="Arial" w:eastAsia="Arial" w:hAnsi="Arial" w:cs="Arial"/>
                        <w:noProof/>
                        <w:color w:val="FF0000"/>
                        <w:sz w:val="24"/>
                        <w:szCs w:val="24"/>
                      </w:rPr>
                    </w:pPr>
                    <w:r w:rsidRPr="0007386F">
                      <w:rPr>
                        <w:rFonts w:ascii="Arial" w:eastAsia="Arial" w:hAnsi="Arial" w:cs="Arial"/>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AE171" w14:textId="1742C720" w:rsidR="0007386F" w:rsidRDefault="0007386F">
    <w:pPr>
      <w:pStyle w:val="Footer"/>
    </w:pPr>
    <w:r>
      <w:rPr>
        <w:noProof/>
      </w:rPr>
      <mc:AlternateContent>
        <mc:Choice Requires="wps">
          <w:drawing>
            <wp:anchor distT="0" distB="0" distL="0" distR="0" simplePos="0" relativeHeight="251661312" behindDoc="0" locked="0" layoutInCell="1" allowOverlap="1" wp14:anchorId="77DDC1A1" wp14:editId="5765DC11">
              <wp:simplePos x="635" y="635"/>
              <wp:positionH relativeFrom="page">
                <wp:align>center</wp:align>
              </wp:positionH>
              <wp:positionV relativeFrom="page">
                <wp:align>bottom</wp:align>
              </wp:positionV>
              <wp:extent cx="686435" cy="379730"/>
              <wp:effectExtent l="0" t="0" r="18415" b="0"/>
              <wp:wrapNone/>
              <wp:docPr id="152830693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4A27F711" w14:textId="7A3E1D1E" w:rsidR="0007386F" w:rsidRPr="0007386F" w:rsidRDefault="0007386F" w:rsidP="0007386F">
                          <w:pPr>
                            <w:spacing w:after="0"/>
                            <w:rPr>
                              <w:rFonts w:ascii="Arial" w:eastAsia="Arial" w:hAnsi="Arial" w:cs="Arial"/>
                              <w:noProof/>
                              <w:color w:val="FF0000"/>
                              <w:sz w:val="24"/>
                              <w:szCs w:val="24"/>
                            </w:rPr>
                          </w:pPr>
                          <w:r w:rsidRPr="0007386F">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DDC1A1" id="_x0000_t202" coordsize="21600,21600" o:spt="202" path="m,l,21600r21600,l21600,xe">
              <v:stroke joinstyle="miter"/>
              <v:path gradientshapeok="t" o:connecttype="rect"/>
            </v:shapetype>
            <v:shape id="Text Box 4" o:spid="_x0000_s1029" type="#_x0000_t202" alt="OFFICIAL" style="position:absolute;margin-left:0;margin-top:0;width:54.05pt;height:29.9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hzDwIAABwEAAAOAAAAZHJzL2Uyb0RvYy54bWysU01v2zAMvQ/YfxB0X+w0a9oacYqsRYYB&#10;QVsgHXpWZDk2IIkCpcTOfv0oJU62bqdhF5kmKX689zS7741me4W+BVvy8SjnTFkJVWu3Jf/+uvx0&#10;y5kPwlZCg1UlPyjP7+cfP8w6V6graEBXChkVsb7oXMmbEFyRZV42ygg/AqcsBWtAIwL94jarUHRU&#10;3ejsKs+nWQdYOQSpvCfv4zHI56l+XSsZnuvaq8B0yWm2kE5M5yae2Xwmii0K17TyNIb4hymMaC01&#10;PZd6FEGwHbZ/lDKtRPBQh5EEk0Fdt1KlHWibcf5um3UjnEq7EDjenWHy/6+sfNqv3Quy0H+BngiM&#10;gHTOF56ccZ++RhO/NCmjOEF4OMOm+sAkOae308+Ta84khSY3dzeTBGt2uezQh68KDItGyZFYSWCJ&#10;/coHakipQ0rsZWHZap2Y0fY3ByVGT3aZMFqh3/Ssraj5MP0GqgMthXDk2zu5bKn1SvjwIpAIpj1I&#10;tOGZjlpDV3I4WZw1gD/+5o/5hDtFOetIMCW3pGjO9DdLfERtDQYOxiYZ47v8Oqe43ZkHIBmO6UU4&#10;mUzyYtCDWSOYN5LzIjaikLCS2pV8M5gP4ahceg5SLRYpiWTkRFjZtZOxdIQrYvnavwl0J8ADMfUE&#10;g5pE8Q73Y2686d1iFwj9REqE9gjkCXGSYOLq9Fyixn/9T1mXRz3/CQAA//8DAFBLAwQUAAYACAAA&#10;ACEAEqSbDNoAAAAEAQAADwAAAGRycy9kb3ducmV2LnhtbEyPwWrCQBCG7wXfYRmht7pRaUnTbEQE&#10;T5aC2ktv6+6YRLOzITvR+PZde6mXgeH/+eabfDG4RlywC7UnBdNJAgLJeFtTqeB7v35JQQTWZHXj&#10;CRXcMMCiGD3lOrP+Slu87LgUEUIh0woq5jaTMpgKnQ4T3yLF7Og7pzmuXSltp68R7ho5S5I36XRN&#10;8UKlW1xVaM673il43fJn/0X7+c8wu5027crMjxuj1PN4WH6AYBz4vwx3/agORXQ6+J5sEI2C+Aj/&#10;zXuWpFMQhwh+T0EWuXyUL34BAAD//wMAUEsBAi0AFAAGAAgAAAAhALaDOJL+AAAA4QEAABMAAAAA&#10;AAAAAAAAAAAAAAAAAFtDb250ZW50X1R5cGVzXS54bWxQSwECLQAUAAYACAAAACEAOP0h/9YAAACU&#10;AQAACwAAAAAAAAAAAAAAAAAvAQAAX3JlbHMvLnJlbHNQSwECLQAUAAYACAAAACEAfh3Icw8CAAAc&#10;BAAADgAAAAAAAAAAAAAAAAAuAgAAZHJzL2Uyb0RvYy54bWxQSwECLQAUAAYACAAAACEAEqSbDNoA&#10;AAAEAQAADwAAAAAAAAAAAAAAAABpBAAAZHJzL2Rvd25yZXYueG1sUEsFBgAAAAAEAAQA8wAAAHAF&#10;AAAAAA==&#10;" filled="f" stroked="f">
              <v:fill o:detectmouseclick="t"/>
              <v:textbox style="mso-fit-shape-to-text:t" inset="0,0,0,15pt">
                <w:txbxContent>
                  <w:p w14:paraId="4A27F711" w14:textId="7A3E1D1E" w:rsidR="0007386F" w:rsidRPr="0007386F" w:rsidRDefault="0007386F" w:rsidP="0007386F">
                    <w:pPr>
                      <w:spacing w:after="0"/>
                      <w:rPr>
                        <w:rFonts w:ascii="Arial" w:eastAsia="Arial" w:hAnsi="Arial" w:cs="Arial"/>
                        <w:noProof/>
                        <w:color w:val="FF0000"/>
                        <w:sz w:val="24"/>
                        <w:szCs w:val="24"/>
                      </w:rPr>
                    </w:pPr>
                    <w:r w:rsidRPr="0007386F">
                      <w:rPr>
                        <w:rFonts w:ascii="Arial" w:eastAsia="Arial" w:hAnsi="Arial" w:cs="Arial"/>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9EF9C" w14:textId="77777777" w:rsidR="00345063" w:rsidRDefault="00345063" w:rsidP="0007386F">
      <w:pPr>
        <w:spacing w:after="0" w:line="240" w:lineRule="auto"/>
      </w:pPr>
      <w:r>
        <w:separator/>
      </w:r>
    </w:p>
  </w:footnote>
  <w:footnote w:type="continuationSeparator" w:id="0">
    <w:p w14:paraId="02DB3279" w14:textId="77777777" w:rsidR="00345063" w:rsidRDefault="00345063" w:rsidP="00073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44AD0" w14:textId="7943D82B" w:rsidR="0007386F" w:rsidRDefault="0007386F">
    <w:pPr>
      <w:pStyle w:val="Header"/>
    </w:pPr>
    <w:r>
      <w:rPr>
        <w:noProof/>
      </w:rPr>
      <mc:AlternateContent>
        <mc:Choice Requires="wps">
          <w:drawing>
            <wp:anchor distT="0" distB="0" distL="0" distR="0" simplePos="0" relativeHeight="251659264" behindDoc="0" locked="0" layoutInCell="1" allowOverlap="1" wp14:anchorId="3AC8D332" wp14:editId="3E8F4800">
              <wp:simplePos x="635" y="635"/>
              <wp:positionH relativeFrom="page">
                <wp:align>center</wp:align>
              </wp:positionH>
              <wp:positionV relativeFrom="page">
                <wp:align>top</wp:align>
              </wp:positionV>
              <wp:extent cx="686435" cy="379730"/>
              <wp:effectExtent l="0" t="0" r="18415" b="1270"/>
              <wp:wrapNone/>
              <wp:docPr id="103815872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19EF7161" w14:textId="11DD57BB" w:rsidR="0007386F" w:rsidRPr="0007386F" w:rsidRDefault="0007386F" w:rsidP="0007386F">
                          <w:pPr>
                            <w:spacing w:after="0"/>
                            <w:rPr>
                              <w:rFonts w:ascii="Arial" w:eastAsia="Arial" w:hAnsi="Arial" w:cs="Arial"/>
                              <w:noProof/>
                              <w:color w:val="FF0000"/>
                              <w:sz w:val="24"/>
                              <w:szCs w:val="24"/>
                            </w:rPr>
                          </w:pPr>
                          <w:r w:rsidRPr="0007386F">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C8D332" id="_x0000_t202" coordsize="21600,21600" o:spt="202" path="m,l,21600r21600,l21600,xe">
              <v:stroke joinstyle="miter"/>
              <v:path gradientshapeok="t" o:connecttype="rect"/>
            </v:shapetype>
            <v:shape id="Text Box 2" o:spid="_x0000_s1026" type="#_x0000_t202" alt="OFFICIAL" style="position:absolute;margin-left:0;margin-top:0;width:54.05pt;height:29.9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6EYCwIAABUEAAAOAAAAZHJzL2Uyb0RvYy54bWysU01v2zAMvQ/YfxB0X+w0a9oacYqsRYYB&#10;QVsgHXpWZCk2IImCpMTOfv0o2U62bqdhF5kiaX6897S477QiR+F8A6ak00lOiTAcqsbsS/r9df3p&#10;lhIfmKmYAiNKehKe3i8/fli0thBXUIOqhCNYxPiitSWtQ7BFlnleC838BKwwGJTgNAt4dfuscqzF&#10;6lplV3k+z1pwlXXAhffofeyDdJnqSyl4eJbSi0BUSXG2kE6Xzl08s+WCFXvHbN3wYQz2D1No1hhs&#10;ei71yAIjB9f8UUo33IEHGSYcdAZSNlykHXCbaf5um23NrEi7IDjenmHy/68sfzpu7YsjofsCHRIY&#10;AWmtLzw64z6ddDp+cVKCcYTwdIZNdIFwdM5v559n15RwDM1u7m5mCdbs8rN1PnwVoEk0SuqQlQQW&#10;O258wIaYOqbEXgbWjVKJGWV+c2Bi9GSXCaMVul03jL2D6oTbOOiJ9pavG+y5YT68MIfM4gKo1vCM&#10;h1TQlhQGi5Ia3I+/+WM+Ao5RSlpUSkkNSpkS9c0gEVFUyZje5dc53tzo3o2GOegHQP1N8SlYnsyY&#10;F9RoSgf6DXW8io0wxAzHdiUNo/kQesniO+BitUpJqB/LwsZsLY+lI04RxNfujTk7IB2QoicYZcSK&#10;d4D3ufFPb1eHgLAnNiKmPZAD1Ki9RNLwTqK4f72nrMtrXv4EAAD//wMAUEsDBBQABgAIAAAAIQAj&#10;yyc12gAAAAQBAAAPAAAAZHJzL2Rvd25yZXYueG1sTI/BbsIwEETvlfgHa5F6K46RUqVpHISQOHCj&#10;tPRs4m0SiNdRvEDK19f00l5WGs1o5m2xGF0nLjiE1pMGNUtAIFXetlRr+HhfP2UgAhuypvOEGr4x&#10;wKKcPBQmt/5Kb3jZcS1iCYXcaGiY+1zKUDXoTJj5Hil6X35whqMcamkHc43lrpPzJHmWzrQUFxrT&#10;46rB6rQ7Ow1tuvSscL9ZHz+d8uq23aS3rdaP03H5CoJx5L8w3PEjOpSR6eDPZIPoNMRH+PfevSRT&#10;IA4a0pcMZFnI//DlDwAAAP//AwBQSwECLQAUAAYACAAAACEAtoM4kv4AAADhAQAAEwAAAAAAAAAA&#10;AAAAAAAAAAAAW0NvbnRlbnRfVHlwZXNdLnhtbFBLAQItABQABgAIAAAAIQA4/SH/1gAAAJQBAAAL&#10;AAAAAAAAAAAAAAAAAC8BAABfcmVscy8ucmVsc1BLAQItABQABgAIAAAAIQDBT6EYCwIAABUEAAAO&#10;AAAAAAAAAAAAAAAAAC4CAABkcnMvZTJvRG9jLnhtbFBLAQItABQABgAIAAAAIQAjyyc12gAAAAQB&#10;AAAPAAAAAAAAAAAAAAAAAGUEAABkcnMvZG93bnJldi54bWxQSwUGAAAAAAQABADzAAAAbAUAAAAA&#10;" filled="f" stroked="f">
              <v:fill o:detectmouseclick="t"/>
              <v:textbox style="mso-fit-shape-to-text:t" inset="0,15pt,0,0">
                <w:txbxContent>
                  <w:p w14:paraId="19EF7161" w14:textId="11DD57BB" w:rsidR="0007386F" w:rsidRPr="0007386F" w:rsidRDefault="0007386F" w:rsidP="0007386F">
                    <w:pPr>
                      <w:spacing w:after="0"/>
                      <w:rPr>
                        <w:rFonts w:ascii="Arial" w:eastAsia="Arial" w:hAnsi="Arial" w:cs="Arial"/>
                        <w:noProof/>
                        <w:color w:val="FF0000"/>
                        <w:sz w:val="24"/>
                        <w:szCs w:val="24"/>
                      </w:rPr>
                    </w:pPr>
                    <w:r w:rsidRPr="0007386F">
                      <w:rPr>
                        <w:rFonts w:ascii="Arial" w:eastAsia="Arial" w:hAnsi="Arial" w:cs="Arial"/>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1BEC2" w14:textId="4012CDF3" w:rsidR="0007386F" w:rsidRDefault="0007386F">
    <w:pPr>
      <w:pStyle w:val="Header"/>
    </w:pPr>
    <w:r>
      <w:rPr>
        <w:noProof/>
      </w:rPr>
      <mc:AlternateContent>
        <mc:Choice Requires="wps">
          <w:drawing>
            <wp:anchor distT="0" distB="0" distL="0" distR="0" simplePos="0" relativeHeight="251658240" behindDoc="0" locked="0" layoutInCell="1" allowOverlap="1" wp14:anchorId="2C73BD0B" wp14:editId="11926C08">
              <wp:simplePos x="635" y="635"/>
              <wp:positionH relativeFrom="page">
                <wp:align>center</wp:align>
              </wp:positionH>
              <wp:positionV relativeFrom="page">
                <wp:align>top</wp:align>
              </wp:positionV>
              <wp:extent cx="686435" cy="379730"/>
              <wp:effectExtent l="0" t="0" r="18415" b="1270"/>
              <wp:wrapNone/>
              <wp:docPr id="196838356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649D0CFB" w14:textId="7807EEE5" w:rsidR="0007386F" w:rsidRPr="0007386F" w:rsidRDefault="0007386F" w:rsidP="0007386F">
                          <w:pPr>
                            <w:spacing w:after="0"/>
                            <w:rPr>
                              <w:rFonts w:ascii="Arial" w:eastAsia="Arial" w:hAnsi="Arial" w:cs="Arial"/>
                              <w:noProof/>
                              <w:color w:val="FF0000"/>
                              <w:sz w:val="24"/>
                              <w:szCs w:val="24"/>
                            </w:rPr>
                          </w:pPr>
                          <w:r w:rsidRPr="0007386F">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73BD0B" id="_x0000_t202" coordsize="21600,21600" o:spt="202" path="m,l,21600r21600,l21600,xe">
              <v:stroke joinstyle="miter"/>
              <v:path gradientshapeok="t" o:connecttype="rect"/>
            </v:shapetype>
            <v:shape id="Text Box 1" o:spid="_x0000_s1028" type="#_x0000_t202" alt="OFFICIAL" style="position:absolute;margin-left:0;margin-top:0;width:54.05pt;height:29.9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v6EAIAABwEAAAOAAAAZHJzL2Uyb0RvYy54bWysU01v2zAMvQ/YfxB0X+wka9oacYqsRYYB&#10;RVsgHXpWZDk2IImCxMTOfv0oJU62bqdhF5kiaX689zS/641me+VDC7bk41HOmbISqtZuS/79dfXp&#10;hrOAwlZCg1UlP6jA7xYfP8w7V6gJNKAr5RkVsaHoXMkbRFdkWZCNMiKMwClLwRq8EUhXv80qLzqq&#10;bnQ2yfNZ1oGvnAepQiDvwzHIF6l+XSuJz3UdFDJdcpoN0+nTuYlntpiLYuuFa1p5GkP8wxRGtJaa&#10;nks9CBRs59s/SplWeghQ40iCyaCuW6nSDrTNOH+3zboRTqVdCJzgzjCF/1dWPu3X7sUz7L9ATwRG&#10;QDoXikDOuE9fexO/NCmjOEF4OMOmemSSnLOb2efpFWeSQtPr2+tpgjW7/Ox8wK8KDItGyT2xksAS&#10;+8eA1JBSh5TYy8Kq1Toxo+1vDkqMnuwyYbSw3/SsrUo+GabfQHWgpTwc+Q5Orlpq/SgCvghPBNMe&#10;JFp8pqPW0JUcThZnDfgff/PHfMKdopx1JJiSW1I0Z/qbJT6itpIxvs2vcrr5wb0ZDLsz90AyHNOL&#10;cDKZMQ/1YNYezBvJeRkbUUhYSe1KjoN5j0fl0nOQarlMSSQjJ/DRrp2MpSNcEcvX/k14dwIciakn&#10;GNQkine4H3Pjn8Etd0joJ1IitEcgT4iTBBNXp+cSNf7rPWVdHvXiJwAAAP//AwBQSwMEFAAGAAgA&#10;AAAhACPLJzXaAAAABAEAAA8AAABkcnMvZG93bnJldi54bWxMj8FuwjAQRO+V+AdrkXorjpFSpWkc&#10;hJA4cKO09GzibRKI11G8QMrX1/TSXlYazWjmbbEYXScuOITWkwY1S0AgVd62VGv4eF8/ZSACG7Km&#10;84QavjHAopw8FCa3/kpveNlxLWIJhdxoaJj7XMpQNehMmPkeKXpffnCGoxxqaQdzjeWuk/MkeZbO&#10;tBQXGtPjqsHqtDs7DW269Kxwv1kfP53y6rbdpLet1o/TcfkKgnHkvzDc8SM6lJHp4M9kg+g0xEf4&#10;9969JFMgDhrSlwxkWcj/8OUPAAAA//8DAFBLAQItABQABgAIAAAAIQC2gziS/gAAAOEBAAATAAAA&#10;AAAAAAAAAAAAAAAAAABbQ29udGVudF9UeXBlc10ueG1sUEsBAi0AFAAGAAgAAAAhADj9If/WAAAA&#10;lAEAAAsAAAAAAAAAAAAAAAAALwEAAF9yZWxzLy5yZWxzUEsBAi0AFAAGAAgAAAAhAI1lK/oQAgAA&#10;HAQAAA4AAAAAAAAAAAAAAAAALgIAAGRycy9lMm9Eb2MueG1sUEsBAi0AFAAGAAgAAAAhACPLJzXa&#10;AAAABAEAAA8AAAAAAAAAAAAAAAAAagQAAGRycy9kb3ducmV2LnhtbFBLBQYAAAAABAAEAPMAAABx&#10;BQAAAAA=&#10;" filled="f" stroked="f">
              <v:fill o:detectmouseclick="t"/>
              <v:textbox style="mso-fit-shape-to-text:t" inset="0,15pt,0,0">
                <w:txbxContent>
                  <w:p w14:paraId="649D0CFB" w14:textId="7807EEE5" w:rsidR="0007386F" w:rsidRPr="0007386F" w:rsidRDefault="0007386F" w:rsidP="0007386F">
                    <w:pPr>
                      <w:spacing w:after="0"/>
                      <w:rPr>
                        <w:rFonts w:ascii="Arial" w:eastAsia="Arial" w:hAnsi="Arial" w:cs="Arial"/>
                        <w:noProof/>
                        <w:color w:val="FF0000"/>
                        <w:sz w:val="24"/>
                        <w:szCs w:val="24"/>
                      </w:rPr>
                    </w:pPr>
                    <w:r w:rsidRPr="0007386F">
                      <w:rPr>
                        <w:rFonts w:ascii="Arial" w:eastAsia="Arial" w:hAnsi="Arial" w:cs="Arial"/>
                        <w:noProof/>
                        <w:color w:val="FF0000"/>
                        <w:sz w:val="24"/>
                        <w:szCs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48C"/>
    <w:rsid w:val="00067CA9"/>
    <w:rsid w:val="0007386F"/>
    <w:rsid w:val="000C1448"/>
    <w:rsid w:val="0025148C"/>
    <w:rsid w:val="002A739C"/>
    <w:rsid w:val="0030233C"/>
    <w:rsid w:val="00345063"/>
    <w:rsid w:val="007400B5"/>
    <w:rsid w:val="008618BA"/>
    <w:rsid w:val="00956FAF"/>
    <w:rsid w:val="00A42511"/>
    <w:rsid w:val="00AA3973"/>
    <w:rsid w:val="00BE7457"/>
    <w:rsid w:val="00D95C03"/>
    <w:rsid w:val="00EC184A"/>
    <w:rsid w:val="00EC42CC"/>
    <w:rsid w:val="00FE79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34178"/>
  <w15:chartTrackingRefBased/>
  <w15:docId w15:val="{12111CEC-946D-4AE8-BC53-F5232F505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14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14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14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14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14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14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14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14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14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4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14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14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14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14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14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14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14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148C"/>
    <w:rPr>
      <w:rFonts w:eastAsiaTheme="majorEastAsia" w:cstheme="majorBidi"/>
      <w:color w:val="272727" w:themeColor="text1" w:themeTint="D8"/>
    </w:rPr>
  </w:style>
  <w:style w:type="paragraph" w:styleId="Title">
    <w:name w:val="Title"/>
    <w:basedOn w:val="Normal"/>
    <w:next w:val="Normal"/>
    <w:link w:val="TitleChar"/>
    <w:uiPriority w:val="10"/>
    <w:qFormat/>
    <w:rsid w:val="002514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14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14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14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148C"/>
    <w:pPr>
      <w:spacing w:before="160"/>
      <w:jc w:val="center"/>
    </w:pPr>
    <w:rPr>
      <w:i/>
      <w:iCs/>
      <w:color w:val="404040" w:themeColor="text1" w:themeTint="BF"/>
    </w:rPr>
  </w:style>
  <w:style w:type="character" w:customStyle="1" w:styleId="QuoteChar">
    <w:name w:val="Quote Char"/>
    <w:basedOn w:val="DefaultParagraphFont"/>
    <w:link w:val="Quote"/>
    <w:uiPriority w:val="29"/>
    <w:rsid w:val="0025148C"/>
    <w:rPr>
      <w:i/>
      <w:iCs/>
      <w:color w:val="404040" w:themeColor="text1" w:themeTint="BF"/>
    </w:rPr>
  </w:style>
  <w:style w:type="paragraph" w:styleId="ListParagraph">
    <w:name w:val="List Paragraph"/>
    <w:basedOn w:val="Normal"/>
    <w:uiPriority w:val="34"/>
    <w:qFormat/>
    <w:rsid w:val="0025148C"/>
    <w:pPr>
      <w:ind w:left="720"/>
      <w:contextualSpacing/>
    </w:pPr>
  </w:style>
  <w:style w:type="character" w:styleId="IntenseEmphasis">
    <w:name w:val="Intense Emphasis"/>
    <w:basedOn w:val="DefaultParagraphFont"/>
    <w:uiPriority w:val="21"/>
    <w:qFormat/>
    <w:rsid w:val="0025148C"/>
    <w:rPr>
      <w:i/>
      <w:iCs/>
      <w:color w:val="0F4761" w:themeColor="accent1" w:themeShade="BF"/>
    </w:rPr>
  </w:style>
  <w:style w:type="paragraph" w:styleId="IntenseQuote">
    <w:name w:val="Intense Quote"/>
    <w:basedOn w:val="Normal"/>
    <w:next w:val="Normal"/>
    <w:link w:val="IntenseQuoteChar"/>
    <w:uiPriority w:val="30"/>
    <w:qFormat/>
    <w:rsid w:val="002514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148C"/>
    <w:rPr>
      <w:i/>
      <w:iCs/>
      <w:color w:val="0F4761" w:themeColor="accent1" w:themeShade="BF"/>
    </w:rPr>
  </w:style>
  <w:style w:type="character" w:styleId="IntenseReference">
    <w:name w:val="Intense Reference"/>
    <w:basedOn w:val="DefaultParagraphFont"/>
    <w:uiPriority w:val="32"/>
    <w:qFormat/>
    <w:rsid w:val="0025148C"/>
    <w:rPr>
      <w:b/>
      <w:bCs/>
      <w:smallCaps/>
      <w:color w:val="0F4761" w:themeColor="accent1" w:themeShade="BF"/>
      <w:spacing w:val="5"/>
    </w:rPr>
  </w:style>
  <w:style w:type="character" w:styleId="Emphasis">
    <w:name w:val="Emphasis"/>
    <w:basedOn w:val="DefaultParagraphFont"/>
    <w:uiPriority w:val="20"/>
    <w:qFormat/>
    <w:rsid w:val="000C1448"/>
    <w:rPr>
      <w:i/>
      <w:iCs/>
    </w:rPr>
  </w:style>
  <w:style w:type="paragraph" w:styleId="Header">
    <w:name w:val="header"/>
    <w:basedOn w:val="Normal"/>
    <w:link w:val="HeaderChar"/>
    <w:uiPriority w:val="99"/>
    <w:unhideWhenUsed/>
    <w:rsid w:val="000738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86F"/>
  </w:style>
  <w:style w:type="paragraph" w:styleId="Footer">
    <w:name w:val="footer"/>
    <w:basedOn w:val="Normal"/>
    <w:link w:val="FooterChar"/>
    <w:uiPriority w:val="99"/>
    <w:unhideWhenUsed/>
    <w:rsid w:val="000738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b6f4da-6f5a-4ad4-ae79-c01bdd3395d0}" enabled="1" method="Privileged" siteId="{b3712af2-6728-4e11-bcea-c85236845f55}"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3176</Characters>
  <Application>Microsoft Office Word</Application>
  <DocSecurity>0</DocSecurity>
  <Lines>26</Lines>
  <Paragraphs>7</Paragraphs>
  <ScaleCrop>false</ScaleCrop>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 Chapman</dc:creator>
  <cp:keywords/>
  <dc:description/>
  <cp:lastModifiedBy>Amanda DICKERSON</cp:lastModifiedBy>
  <cp:revision>2</cp:revision>
  <dcterms:created xsi:type="dcterms:W3CDTF">2025-01-29T05:21:00Z</dcterms:created>
  <dcterms:modified xsi:type="dcterms:W3CDTF">2025-01-29T05:21:00Z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75532649,3de10b80,469111b4</vt:lpwstr>
  </property>
  <property fmtid="{D5CDD505-2E9C-101B-9397-08002B2CF9AE}" pid="3" name="ClassificationContentMarkingHeaderFontProps">
    <vt:lpwstr>#ff0000,12,ARIAL</vt:lpwstr>
  </property>
  <property fmtid="{D5CDD505-2E9C-101B-9397-08002B2CF9AE}" pid="4" name="ClassificationContentMarkingHeaderText">
    <vt:lpwstr>OFFICIAL</vt:lpwstr>
  </property>
  <property fmtid="{D5CDD505-2E9C-101B-9397-08002B2CF9AE}" pid="5" name="ClassificationContentMarkingFooterShapeIds">
    <vt:lpwstr>5b181cf6,78150b3a,6c2f5fc6</vt:lpwstr>
  </property>
  <property fmtid="{D5CDD505-2E9C-101B-9397-08002B2CF9AE}" pid="6" name="ClassificationContentMarkingFooterFontProps">
    <vt:lpwstr>#ff0000,12,ARIAL</vt:lpwstr>
  </property>
  <property fmtid="{D5CDD505-2E9C-101B-9397-08002B2CF9AE}" pid="7" name="ClassificationContentMarkingFooterText">
    <vt:lpwstr>OFFICIAL</vt:lpwstr>
  </property>
</Properties>
</file>