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16AF" w14:textId="77777777" w:rsidR="00F27211" w:rsidRDefault="003B5E67" w:rsidP="00D17A8A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Directors can d</w:t>
      </w:r>
      <w:r w:rsidR="00D17A8A">
        <w:rPr>
          <w:rFonts w:eastAsia="Times New Roman"/>
          <w:lang w:eastAsia="en-AU"/>
        </w:rPr>
        <w:t>elegat</w:t>
      </w:r>
      <w:r>
        <w:rPr>
          <w:rFonts w:eastAsia="Times New Roman"/>
          <w:lang w:eastAsia="en-AU"/>
        </w:rPr>
        <w:t>e their</w:t>
      </w:r>
      <w:r w:rsidR="00D17A8A">
        <w:rPr>
          <w:rFonts w:eastAsia="Times New Roman"/>
          <w:lang w:eastAsia="en-AU"/>
        </w:rPr>
        <w:t xml:space="preserve"> powers</w:t>
      </w:r>
    </w:p>
    <w:p w14:paraId="2EA714B6" w14:textId="77777777" w:rsidR="00D17A8A" w:rsidRPr="00D17A8A" w:rsidRDefault="00D17A8A" w:rsidP="00D17A8A">
      <w:r w:rsidRPr="00D17A8A">
        <w:t>Section 274-10 of the CATSI Act allows directors to pass a resolution to delegate any of their powers to:</w:t>
      </w:r>
    </w:p>
    <w:p w14:paraId="5AD25B7D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 xml:space="preserve"> committee of directors</w:t>
      </w:r>
    </w:p>
    <w:p w14:paraId="530CAE4A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 xml:space="preserve"> director</w:t>
      </w:r>
    </w:p>
    <w:p w14:paraId="28872B98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>n employee of the corporation</w:t>
      </w:r>
      <w:r>
        <w:t>, or</w:t>
      </w:r>
    </w:p>
    <w:p w14:paraId="64A03079" w14:textId="77777777" w:rsidR="00D17A8A" w:rsidRDefault="00D17A8A" w:rsidP="00D17A8A">
      <w:pPr>
        <w:pStyle w:val="ListParagraph"/>
        <w:numPr>
          <w:ilvl w:val="0"/>
          <w:numId w:val="3"/>
        </w:numPr>
      </w:pPr>
      <w:proofErr w:type="gramStart"/>
      <w:r>
        <w:t>a</w:t>
      </w:r>
      <w:r w:rsidRPr="00D17A8A">
        <w:t>ny</w:t>
      </w:r>
      <w:proofErr w:type="gramEnd"/>
      <w:r w:rsidRPr="00D17A8A">
        <w:t xml:space="preserve"> other person</w:t>
      </w:r>
      <w:r>
        <w:t>.</w:t>
      </w:r>
    </w:p>
    <w:p w14:paraId="70706C05" w14:textId="77777777" w:rsidR="00D17A8A" w:rsidRDefault="00D17A8A" w:rsidP="00D17A8A">
      <w:r>
        <w:t>The delegate must exercise the powers delegated in accordance with any directions of the directors.</w:t>
      </w:r>
    </w:p>
    <w:p w14:paraId="23ECE265" w14:textId="77777777" w:rsidR="00D17A8A" w:rsidRDefault="00D17A8A" w:rsidP="00D17A8A">
      <w:r>
        <w:t>The exercise of the power by the delegate is as effective as if the directors had exercised it.</w:t>
      </w:r>
    </w:p>
    <w:p w14:paraId="51B609CB" w14:textId="77777777" w:rsidR="00D17A8A" w:rsidRPr="00D17A8A" w:rsidRDefault="00D17A8A" w:rsidP="00D17A8A">
      <w:r>
        <w:t>It’s a good idea</w:t>
      </w:r>
      <w:r w:rsidR="00E47077">
        <w:t>—some</w:t>
      </w:r>
      <w:r>
        <w:t xml:space="preserve"> </w:t>
      </w:r>
      <w:r w:rsidR="00E47077">
        <w:t xml:space="preserve">corporations put rules in their </w:t>
      </w:r>
      <w:r>
        <w:t xml:space="preserve">rule books </w:t>
      </w:r>
      <w:r w:rsidR="00E47077">
        <w:t>to</w:t>
      </w:r>
      <w:r>
        <w:t xml:space="preserve"> require it</w:t>
      </w:r>
      <w:r w:rsidR="00E47077">
        <w:t>—</w:t>
      </w:r>
      <w:r>
        <w:t xml:space="preserve">to put the delegation in writing setting out the delegation period and the delegated powers. </w:t>
      </w:r>
      <w:r w:rsidR="00E47077">
        <w:t>They a</w:t>
      </w:r>
      <w:r>
        <w:t>l</w:t>
      </w:r>
      <w:r w:rsidR="00E47077">
        <w:t>so</w:t>
      </w:r>
      <w:r>
        <w:t xml:space="preserve"> require </w:t>
      </w:r>
      <w:r w:rsidR="00E47077">
        <w:t>a</w:t>
      </w:r>
      <w:r>
        <w:t xml:space="preserve"> delegate to report to directors </w:t>
      </w:r>
      <w:r w:rsidR="00E47077">
        <w:t>when they</w:t>
      </w:r>
      <w:r>
        <w:t xml:space="preserve"> exercise </w:t>
      </w:r>
      <w:r w:rsidR="00E47077">
        <w:t>a</w:t>
      </w:r>
      <w:r>
        <w:t xml:space="preserve"> delegated power. </w:t>
      </w:r>
    </w:p>
    <w:p w14:paraId="4FA28710" w14:textId="77777777" w:rsidR="00D17A8A" w:rsidRPr="003B5E67" w:rsidRDefault="00D17A8A" w:rsidP="003B5E67">
      <w:pPr>
        <w:pStyle w:val="Heading2"/>
      </w:pPr>
      <w:r w:rsidRPr="003B5E67">
        <w:t>Example</w:t>
      </w:r>
      <w:r w:rsidR="00567B42" w:rsidRPr="003B5E67">
        <w:t>—delegation to lodge information and changes with Registrar</w:t>
      </w:r>
    </w:p>
    <w:p w14:paraId="2924543E" w14:textId="77777777" w:rsidR="006375B9" w:rsidRDefault="003B5E67" w:rsidP="00D17A8A">
      <w:pPr>
        <w:rPr>
          <w:lang w:eastAsia="en-AU"/>
        </w:rPr>
      </w:pPr>
      <w:r>
        <w:rPr>
          <w:lang w:eastAsia="en-AU"/>
        </w:rPr>
        <w:t>On the next page</w:t>
      </w:r>
      <w:r w:rsidR="00D17A8A">
        <w:rPr>
          <w:lang w:eastAsia="en-AU"/>
        </w:rPr>
        <w:t xml:space="preserve"> is an example </w:t>
      </w:r>
      <w:r>
        <w:rPr>
          <w:lang w:eastAsia="en-AU"/>
        </w:rPr>
        <w:t xml:space="preserve">of a delegation </w:t>
      </w:r>
      <w:r w:rsidR="00D17A8A">
        <w:rPr>
          <w:lang w:eastAsia="en-AU"/>
        </w:rPr>
        <w:t xml:space="preserve">allowing another person to lodge reports and other information with the </w:t>
      </w:r>
      <w:proofErr w:type="gramStart"/>
      <w:r w:rsidR="00D17A8A">
        <w:rPr>
          <w:lang w:eastAsia="en-AU"/>
        </w:rPr>
        <w:t>Registrar</w:t>
      </w:r>
      <w:r>
        <w:rPr>
          <w:lang w:eastAsia="en-AU"/>
        </w:rPr>
        <w:t>.</w:t>
      </w:r>
      <w:proofErr w:type="gramEnd"/>
    </w:p>
    <w:p w14:paraId="71C0A9C9" w14:textId="77777777" w:rsidR="00D17A8A" w:rsidRDefault="00D4128E" w:rsidP="00D17A8A">
      <w:pPr>
        <w:rPr>
          <w:lang w:eastAsia="en-AU"/>
        </w:rPr>
      </w:pPr>
      <w:r>
        <w:rPr>
          <w:lang w:eastAsia="en-AU"/>
        </w:rPr>
        <w:t xml:space="preserve">When it comes to lodging information through </w:t>
      </w:r>
      <w:proofErr w:type="gramStart"/>
      <w:r>
        <w:rPr>
          <w:lang w:eastAsia="en-AU"/>
        </w:rPr>
        <w:t>ORIC’s</w:t>
      </w:r>
      <w:proofErr w:type="gramEnd"/>
      <w:r>
        <w:rPr>
          <w:lang w:eastAsia="en-AU"/>
        </w:rPr>
        <w:t xml:space="preserve"> online system you’ll need to provide evidence of delegation so ORIC can create a user account for you.</w:t>
      </w:r>
      <w:bookmarkStart w:id="0" w:name="_GoBack"/>
      <w:bookmarkEnd w:id="0"/>
    </w:p>
    <w:p w14:paraId="073E6701" w14:textId="77777777" w:rsidR="00D17A8A" w:rsidRDefault="00567B42" w:rsidP="003B5E67">
      <w:pPr>
        <w:pStyle w:val="Heading2"/>
        <w:pageBreakBefore/>
      </w:pPr>
      <w:r>
        <w:lastRenderedPageBreak/>
        <w:t>E</w:t>
      </w:r>
      <w:r w:rsidR="00E47077">
        <w:t>XAMPLE: D</w:t>
      </w:r>
      <w:r>
        <w:t>elegation</w:t>
      </w:r>
      <w:r w:rsidR="00E47077">
        <w:t xml:space="preserve"> of directors’ powers</w:t>
      </w:r>
    </w:p>
    <w:tbl>
      <w:tblPr>
        <w:tblW w:w="934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02"/>
        <w:gridCol w:w="2409"/>
      </w:tblGrid>
      <w:tr w:rsidR="00F27211" w:rsidRPr="00F27211" w14:paraId="17757464" w14:textId="77777777" w:rsidTr="003B5E67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000242E5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The board of 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CD0123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0B19386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(full name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corporation)</w:t>
            </w:r>
          </w:p>
        </w:tc>
      </w:tr>
      <w:tr w:rsidR="00567B42" w:rsidRPr="00F27211" w14:paraId="12823F4F" w14:textId="77777777" w:rsidTr="003B5E67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0FFEEBB6" w14:textId="77777777" w:rsidR="00567B42" w:rsidRDefault="00567B42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on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A54E41" w14:textId="77777777" w:rsidR="00567B42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DB7E2BC" w14:textId="77777777" w:rsidR="00567B42" w:rsidRPr="00F27211" w:rsidRDefault="00567B42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Pr="00567B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date of directors’ meeting or when the circulating resolution was signed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485ADD" w:rsidRPr="00F27211" w14:paraId="4B4591BE" w14:textId="77777777" w:rsidTr="003B5E67">
        <w:trPr>
          <w:trHeight w:val="629"/>
        </w:trPr>
        <w:tc>
          <w:tcPr>
            <w:tcW w:w="9349" w:type="dxa"/>
            <w:gridSpan w:val="3"/>
            <w:shd w:val="clear" w:color="auto" w:fill="auto"/>
            <w:vAlign w:val="bottom"/>
          </w:tcPr>
          <w:p w14:paraId="29C37AAA" w14:textId="77777777" w:rsidR="00485ADD" w:rsidRDefault="00485ADD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67B42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passed a resolution to authorise</w:t>
            </w:r>
          </w:p>
        </w:tc>
      </w:tr>
      <w:tr w:rsidR="00F27211" w:rsidRPr="00F27211" w14:paraId="14F21ED4" w14:textId="77777777" w:rsidTr="003B5E67">
        <w:trPr>
          <w:trHeight w:val="824"/>
        </w:trPr>
        <w:tc>
          <w:tcPr>
            <w:tcW w:w="1838" w:type="dxa"/>
            <w:shd w:val="clear" w:color="auto" w:fill="auto"/>
            <w:vAlign w:val="bottom"/>
          </w:tcPr>
          <w:p w14:paraId="46F4F286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E08E9FA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704F9DA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name of person 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delegation is assigned to</w:t>
            </w: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F27211" w:rsidRPr="00F27211" w14:paraId="7030C1A0" w14:textId="77777777" w:rsidTr="003B5E67">
        <w:trPr>
          <w:trHeight w:val="508"/>
        </w:trPr>
        <w:tc>
          <w:tcPr>
            <w:tcW w:w="1838" w:type="dxa"/>
            <w:shd w:val="clear" w:color="auto" w:fill="auto"/>
            <w:vAlign w:val="bottom"/>
          </w:tcPr>
          <w:p w14:paraId="27955D98" w14:textId="77777777" w:rsidR="00F27211" w:rsidRPr="00F27211" w:rsidRDefault="00F27211" w:rsidP="003B5E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8345B00" w14:textId="77777777" w:rsidR="00F27211" w:rsidRPr="00F27211" w:rsidRDefault="003B5E67" w:rsidP="003B5E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B93CD1D" w14:textId="77777777" w:rsidR="00F27211" w:rsidRPr="00F27211" w:rsidRDefault="00F27211" w:rsidP="003B5E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(role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</w:t>
            </w:r>
            <w:r w:rsidR="00485AD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relation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to</w:t>
            </w:r>
            <w:r w:rsidR="00485AD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the corporation)</w:t>
            </w:r>
          </w:p>
        </w:tc>
      </w:tr>
      <w:tr w:rsidR="00485ADD" w:rsidRPr="00F27211" w14:paraId="55750C4B" w14:textId="77777777" w:rsidTr="003B5E67">
        <w:trPr>
          <w:trHeight w:val="508"/>
        </w:trPr>
        <w:tc>
          <w:tcPr>
            <w:tcW w:w="9349" w:type="dxa"/>
            <w:gridSpan w:val="3"/>
            <w:shd w:val="clear" w:color="auto" w:fill="auto"/>
          </w:tcPr>
          <w:p w14:paraId="19810D24" w14:textId="77777777" w:rsidR="00485ADD" w:rsidRPr="00F27211" w:rsidRDefault="00485ADD" w:rsidP="00485AD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to lodge with the Registrar on behalf of the corporation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:</w:t>
            </w:r>
          </w:p>
          <w:p w14:paraId="06E1D4DB" w14:textId="77777777" w:rsidR="00485ADD" w:rsidRPr="00F27211" w:rsidRDefault="00485ADD" w:rsidP="00485AD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AU"/>
              </w:rPr>
              <w:t>reports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 (general, financial and directors’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)</w:t>
            </w:r>
          </w:p>
          <w:p w14:paraId="20AF8092" w14:textId="77777777" w:rsidR="00485ADD" w:rsidRPr="00F27211" w:rsidRDefault="00485ADD" w:rsidP="00485AD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change 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of</w:t>
            </w:r>
            <w:r w:rsidRPr="00F272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AU"/>
              </w:rPr>
              <w:t xml:space="preserve"> directors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AU"/>
              </w:rPr>
              <w:t xml:space="preserve"> or their details</w:t>
            </w:r>
          </w:p>
          <w:p w14:paraId="07E41E8F" w14:textId="77777777" w:rsidR="00485ADD" w:rsidRDefault="00485ADD" w:rsidP="00485AD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sz w:val="20"/>
                <w:lang w:eastAsia="en-AU"/>
              </w:rPr>
            </w:pPr>
            <w:proofErr w:type="gramStart"/>
            <w:r w:rsidRPr="00485ADD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changes</w:t>
            </w:r>
            <w:proofErr w:type="gramEnd"/>
            <w:r w:rsidRPr="00485ADD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 to the</w:t>
            </w:r>
            <w:r w:rsidRPr="00485A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AU"/>
              </w:rPr>
              <w:t xml:space="preserve"> corporation name, address or rule book.</w:t>
            </w:r>
          </w:p>
        </w:tc>
      </w:tr>
      <w:tr w:rsidR="00D4128E" w:rsidRPr="00F27211" w14:paraId="05D2E8AD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066589DE" w14:textId="77777777" w:rsidR="00D4128E" w:rsidRPr="00F27211" w:rsidRDefault="00D4128E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This authorisation starts on: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066BD5A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07AE5EA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(start date)</w:t>
            </w:r>
          </w:p>
        </w:tc>
      </w:tr>
      <w:tr w:rsidR="00D4128E" w:rsidRPr="00F27211" w14:paraId="3B55B054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0734EC36" w14:textId="77777777" w:rsidR="00D4128E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a</w:t>
            </w:r>
            <w:r w:rsidR="00D4128E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nd ends on: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5684A0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62A99A8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(end date)</w:t>
            </w:r>
          </w:p>
        </w:tc>
      </w:tr>
      <w:tr w:rsidR="00D4128E" w:rsidRPr="00F27211" w14:paraId="67D4F47D" w14:textId="77777777" w:rsidTr="00E47077">
        <w:trPr>
          <w:trHeight w:val="1417"/>
        </w:trPr>
        <w:tc>
          <w:tcPr>
            <w:tcW w:w="1838" w:type="dxa"/>
            <w:shd w:val="clear" w:color="auto" w:fill="auto"/>
            <w:vAlign w:val="bottom"/>
          </w:tcPr>
          <w:p w14:paraId="615A4860" w14:textId="77777777" w:rsidR="00D4128E" w:rsidRDefault="00485ADD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Signed</w:t>
            </w:r>
            <w:r w:rsidR="003B5E67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977E1D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1CE064F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3B5E67" w:rsidRPr="00F27211" w14:paraId="2703C24C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6FB45FE9" w14:textId="77777777" w:rsidR="003B5E67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D05B30" w14:textId="77777777" w:rsidR="003B5E67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55472FDB" w14:textId="77777777" w:rsidR="003B5E67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E67" w:rsidRPr="00F27211" w14:paraId="64698928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56419A00" w14:textId="77777777" w:rsidR="003B5E67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BDDB47" w14:textId="77777777" w:rsidR="003B5E67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791EE22" w14:textId="77777777" w:rsidR="003B5E67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FBFB892" w14:textId="77777777" w:rsidR="00737DF9" w:rsidRDefault="00737DF9" w:rsidP="003B5E67">
      <w:pPr>
        <w:spacing w:before="120" w:after="0" w:line="240" w:lineRule="auto"/>
        <w:ind w:right="-482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sectPr w:rsidR="00737D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6512" w14:textId="77777777" w:rsidR="00054487" w:rsidRDefault="00054487" w:rsidP="00B04ED8">
      <w:pPr>
        <w:spacing w:after="0" w:line="240" w:lineRule="auto"/>
      </w:pPr>
      <w:r>
        <w:separator/>
      </w:r>
    </w:p>
  </w:endnote>
  <w:endnote w:type="continuationSeparator" w:id="0">
    <w:p w14:paraId="516FB2A8" w14:textId="77777777" w:rsidR="00054487" w:rsidRDefault="0005448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6936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D28B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B919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E846" w14:textId="77777777" w:rsidR="00054487" w:rsidRDefault="00054487" w:rsidP="00B04ED8">
      <w:pPr>
        <w:spacing w:after="0" w:line="240" w:lineRule="auto"/>
      </w:pPr>
      <w:r>
        <w:separator/>
      </w:r>
    </w:p>
  </w:footnote>
  <w:footnote w:type="continuationSeparator" w:id="0">
    <w:p w14:paraId="5EF2FA1C" w14:textId="77777777" w:rsidR="00054487" w:rsidRDefault="00054487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9B8E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E0A3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3EE5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F7E"/>
    <w:multiLevelType w:val="hybridMultilevel"/>
    <w:tmpl w:val="C2D2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266A1"/>
    <w:multiLevelType w:val="hybridMultilevel"/>
    <w:tmpl w:val="D72663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B4"/>
    <w:rsid w:val="00005633"/>
    <w:rsid w:val="00054487"/>
    <w:rsid w:val="001E630D"/>
    <w:rsid w:val="00284DC9"/>
    <w:rsid w:val="003B2BB8"/>
    <w:rsid w:val="003B5E67"/>
    <w:rsid w:val="003C5AB4"/>
    <w:rsid w:val="003D34FF"/>
    <w:rsid w:val="00485ADD"/>
    <w:rsid w:val="004B54CA"/>
    <w:rsid w:val="004E5CBF"/>
    <w:rsid w:val="00567B42"/>
    <w:rsid w:val="00594BE0"/>
    <w:rsid w:val="005C3AA9"/>
    <w:rsid w:val="00621FC5"/>
    <w:rsid w:val="006375B9"/>
    <w:rsid w:val="00637B02"/>
    <w:rsid w:val="00683A84"/>
    <w:rsid w:val="006A4CE7"/>
    <w:rsid w:val="00737DF9"/>
    <w:rsid w:val="00785261"/>
    <w:rsid w:val="007B0256"/>
    <w:rsid w:val="0083177B"/>
    <w:rsid w:val="00907032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CE5AF5"/>
    <w:rsid w:val="00D17A8A"/>
    <w:rsid w:val="00D4128E"/>
    <w:rsid w:val="00DA243A"/>
    <w:rsid w:val="00E06740"/>
    <w:rsid w:val="00E273E4"/>
    <w:rsid w:val="00E47077"/>
    <w:rsid w:val="00F27211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5D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E67"/>
    <w:pPr>
      <w:spacing w:before="240" w:after="120"/>
      <w:outlineLvl w:val="1"/>
    </w:pPr>
    <w:rPr>
      <w:rFonts w:eastAsia="Times New Roman" w:cstheme="majorBidi"/>
      <w:b/>
      <w:bCs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E67"/>
    <w:rPr>
      <w:rFonts w:ascii="Arial" w:eastAsia="Times New Roman" w:hAnsi="Arial" w:cstheme="majorBidi"/>
      <w:b/>
      <w:bCs/>
      <w:sz w:val="26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789C416B9129CC4BA073E4BE526941EC" ma:contentTypeVersion="5" ma:contentTypeDescription="PMC Document" ma:contentTypeScope="" ma:versionID="2cd3a81e42ce04368f6a9e8323d4fedb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506bef6209efd76345d53fe397680479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UDOC18-318933</ShareHubID>
    <PMCNotes xmlns="9001a484-7fff-4235-805e-78b0c2006a64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91C368A0-D9C5-4200-8395-6AE27A9E6E5A}"/>
</file>

<file path=customXml/itemProps2.xml><?xml version="1.0" encoding="utf-8"?>
<ds:datastoreItem xmlns:ds="http://schemas.openxmlformats.org/officeDocument/2006/customXml" ds:itemID="{CC30312F-CD59-4101-AF28-33F32C2C0B2E}"/>
</file>

<file path=customXml/itemProps3.xml><?xml version="1.0" encoding="utf-8"?>
<ds:datastoreItem xmlns:ds="http://schemas.openxmlformats.org/officeDocument/2006/customXml" ds:itemID="{1DF08766-B1B1-41EA-87D1-7B0224AA7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1535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2018-10-22T03:59:00Z</dcterms:created>
  <dcterms:modified xsi:type="dcterms:W3CDTF">2018-10-22T03:59:00Z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0x0101002825A64A6E1845A99A9D8EE8A5686ECB00789C416B9129CC4BA073E4BE526941EC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